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64" w:rsidRPr="00911DEC" w:rsidRDefault="00984664" w:rsidP="00984664">
      <w:pPr>
        <w:pStyle w:val="Nagwek4"/>
        <w:numPr>
          <w:ilvl w:val="0"/>
          <w:numId w:val="0"/>
        </w:numPr>
        <w:ind w:left="540"/>
        <w:rPr>
          <w:rFonts w:cs="Arial"/>
          <w:sz w:val="20"/>
          <w:szCs w:val="20"/>
        </w:rPr>
      </w:pPr>
      <w:bookmarkStart w:id="0" w:name="_Toc208131077"/>
      <w:r w:rsidRPr="00911DEC">
        <w:rPr>
          <w:rFonts w:cs="Arial"/>
          <w:sz w:val="20"/>
          <w:szCs w:val="20"/>
        </w:rPr>
        <w:t xml:space="preserve">Załącznik nr 1 – Wzór Formularza Oferty 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pStyle w:val="Nagwek5"/>
        <w:rPr>
          <w:rFonts w:cs="Arial"/>
          <w:sz w:val="20"/>
          <w:szCs w:val="20"/>
        </w:rPr>
      </w:pPr>
      <w:r w:rsidRPr="00911DEC">
        <w:rPr>
          <w:rFonts w:cs="Arial"/>
          <w:sz w:val="20"/>
          <w:szCs w:val="20"/>
        </w:rPr>
        <w:t>FORMULARZ OFERTY</w:t>
      </w:r>
    </w:p>
    <w:p w:rsidR="00984664" w:rsidRPr="00911DEC" w:rsidRDefault="00984664" w:rsidP="00984664">
      <w:pPr>
        <w:jc w:val="center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pStyle w:val="Nagwek5"/>
        <w:rPr>
          <w:rFonts w:cs="Arial"/>
          <w:sz w:val="20"/>
          <w:szCs w:val="20"/>
        </w:rPr>
      </w:pPr>
      <w:r w:rsidRPr="00911DEC">
        <w:rPr>
          <w:rFonts w:cs="Arial"/>
          <w:sz w:val="20"/>
          <w:szCs w:val="20"/>
        </w:rPr>
        <w:t>DLA PRZETARGU NIEOGRANICZONEGO</w:t>
      </w:r>
    </w:p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Na:</w:t>
      </w:r>
      <w:r w:rsidRPr="00911DEC">
        <w:rPr>
          <w:rFonts w:ascii="Arial" w:hAnsi="Arial" w:cs="Arial"/>
          <w:sz w:val="20"/>
          <w:szCs w:val="20"/>
        </w:rPr>
        <w:t xml:space="preserve"> </w:t>
      </w:r>
      <w:r w:rsidRPr="00911DEC">
        <w:rPr>
          <w:rFonts w:ascii="Arial" w:hAnsi="Arial" w:cs="Arial"/>
          <w:noProof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Sukcesywne</w:t>
      </w:r>
      <w:r w:rsidRPr="00911DEC">
        <w:rPr>
          <w:rFonts w:ascii="Arial" w:hAnsi="Arial" w:cs="Arial"/>
          <w:b/>
          <w:bCs/>
          <w:sz w:val="20"/>
          <w:szCs w:val="20"/>
        </w:rPr>
        <w:t xml:space="preserve"> dostaw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911DEC">
        <w:rPr>
          <w:rFonts w:ascii="Arial" w:hAnsi="Arial" w:cs="Arial"/>
          <w:sz w:val="20"/>
          <w:szCs w:val="20"/>
        </w:rPr>
        <w:t xml:space="preserve"> </w:t>
      </w:r>
      <w:r w:rsidRPr="00911DEC">
        <w:rPr>
          <w:rFonts w:ascii="Arial" w:hAnsi="Arial" w:cs="Arial"/>
          <w:b/>
          <w:bCs/>
          <w:sz w:val="20"/>
          <w:szCs w:val="20"/>
        </w:rPr>
        <w:t>olejów, smarów i materiałów eksploatacyjnych do maszyn i urządzeń eksploatowanych w Zakładzie Utylizacyjnym Sp. z o. o. w Gdańsku</w:t>
      </w:r>
      <w:r w:rsidRPr="00911DEC">
        <w:rPr>
          <w:rFonts w:ascii="Arial" w:hAnsi="Arial" w:cs="Arial"/>
          <w:sz w:val="20"/>
          <w:szCs w:val="20"/>
        </w:rPr>
        <w:t>”</w:t>
      </w:r>
    </w:p>
    <w:p w:rsidR="00984664" w:rsidRPr="00911DEC" w:rsidRDefault="00984664" w:rsidP="009846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84664" w:rsidRPr="00911DEC" w:rsidTr="00460937">
        <w:tc>
          <w:tcPr>
            <w:tcW w:w="6550" w:type="dxa"/>
          </w:tcPr>
          <w:p w:rsidR="00984664" w:rsidRPr="00911DEC" w:rsidRDefault="00984664" w:rsidP="00460937">
            <w:pPr>
              <w:pStyle w:val="Nagwek6"/>
              <w:rPr>
                <w:rFonts w:cs="Arial"/>
                <w:sz w:val="20"/>
                <w:szCs w:val="20"/>
              </w:rPr>
            </w:pPr>
            <w:r w:rsidRPr="00911DEC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84664" w:rsidRPr="00911DEC" w:rsidRDefault="00984664" w:rsidP="004609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B24849">
              <w:rPr>
                <w:rFonts w:ascii="Arial" w:hAnsi="Arial" w:cs="Arial"/>
                <w:b/>
                <w:bCs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1. ZAMAWIAJĄCY: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911DE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84664" w:rsidRPr="00911DEC" w:rsidRDefault="00984664" w:rsidP="00984664">
      <w:pPr>
        <w:jc w:val="right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pStyle w:val="Tekstpodstawowy2"/>
        <w:rPr>
          <w:b/>
          <w:sz w:val="20"/>
          <w:szCs w:val="20"/>
        </w:rPr>
      </w:pPr>
      <w:r w:rsidRPr="00911DEC">
        <w:rPr>
          <w:b/>
          <w:sz w:val="20"/>
          <w:szCs w:val="20"/>
        </w:rPr>
        <w:t>2. WYKONAWCA: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Niniejsza oferta zostaje złożona przez</w:t>
      </w:r>
      <w:r w:rsidRPr="00911DEC">
        <w:rPr>
          <w:rStyle w:val="Odwoanieprzypisudolnego"/>
          <w:rFonts w:ascii="Arial" w:hAnsi="Arial" w:cs="Arial"/>
          <w:sz w:val="20"/>
        </w:rPr>
        <w:footnoteReference w:id="1"/>
      </w:r>
      <w:r w:rsidRPr="00911DEC">
        <w:rPr>
          <w:rFonts w:ascii="Arial" w:hAnsi="Arial" w:cs="Arial"/>
          <w:b/>
          <w:sz w:val="20"/>
          <w:szCs w:val="20"/>
        </w:rPr>
        <w:t xml:space="preserve">: </w:t>
      </w:r>
      <w:r w:rsidRPr="00911DEC">
        <w:rPr>
          <w:rFonts w:ascii="Arial" w:hAnsi="Arial" w:cs="Arial"/>
          <w:b/>
          <w:sz w:val="20"/>
          <w:szCs w:val="20"/>
        </w:rPr>
        <w:tab/>
      </w:r>
      <w:r w:rsidRPr="00911DEC">
        <w:rPr>
          <w:rFonts w:ascii="Arial" w:hAnsi="Arial" w:cs="Arial"/>
          <w:b/>
          <w:sz w:val="20"/>
          <w:szCs w:val="20"/>
        </w:rPr>
        <w:tab/>
      </w:r>
      <w:r w:rsidRPr="00911DEC">
        <w:rPr>
          <w:rFonts w:ascii="Arial" w:hAnsi="Arial" w:cs="Arial"/>
          <w:b/>
          <w:sz w:val="20"/>
          <w:szCs w:val="20"/>
        </w:rPr>
        <w:tab/>
      </w:r>
      <w:r w:rsidRPr="00911DEC">
        <w:rPr>
          <w:rFonts w:ascii="Arial" w:hAnsi="Arial" w:cs="Arial"/>
          <w:b/>
          <w:sz w:val="20"/>
          <w:szCs w:val="20"/>
        </w:rPr>
        <w:tab/>
      </w:r>
      <w:r w:rsidRPr="00911DEC">
        <w:rPr>
          <w:rFonts w:ascii="Arial" w:hAnsi="Arial" w:cs="Arial"/>
          <w:b/>
          <w:sz w:val="20"/>
          <w:szCs w:val="20"/>
        </w:rPr>
        <w:tab/>
      </w:r>
      <w:r w:rsidRPr="00911DEC">
        <w:rPr>
          <w:rFonts w:ascii="Arial" w:hAnsi="Arial" w:cs="Arial"/>
          <w:b/>
          <w:sz w:val="20"/>
          <w:szCs w:val="20"/>
        </w:rPr>
        <w:tab/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0"/>
          <w:numId w:val="1"/>
        </w:numPr>
        <w:tabs>
          <w:tab w:val="clear" w:pos="2340"/>
          <w:tab w:val="num" w:pos="360"/>
          <w:tab w:val="num" w:pos="54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84664" w:rsidRPr="00911DEC" w:rsidTr="00460937">
        <w:tc>
          <w:tcPr>
            <w:tcW w:w="259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259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c>
          <w:tcPr>
            <w:tcW w:w="259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c>
          <w:tcPr>
            <w:tcW w:w="259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c>
          <w:tcPr>
            <w:tcW w:w="259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84664" w:rsidRPr="00911DEC" w:rsidRDefault="00984664" w:rsidP="00984664">
      <w:pPr>
        <w:numPr>
          <w:ilvl w:val="0"/>
          <w:numId w:val="1"/>
        </w:numPr>
        <w:tabs>
          <w:tab w:val="clear" w:pos="2340"/>
          <w:tab w:val="num" w:pos="360"/>
          <w:tab w:val="num" w:pos="5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984664" w:rsidRPr="00911DE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 xml:space="preserve">zapoznałem się z treścią SIWZ dla niniejszego zamówienia, cena brutto mojej (naszej) oferty za realizację </w:t>
      </w:r>
      <w:r w:rsidRPr="006E341C">
        <w:rPr>
          <w:rFonts w:ascii="Arial" w:hAnsi="Arial" w:cs="Arial"/>
          <w:i/>
          <w:iCs/>
          <w:sz w:val="18"/>
          <w:szCs w:val="18"/>
        </w:rPr>
        <w:t xml:space="preserve">[zadania nr 1 / zadania nr 2 </w:t>
      </w:r>
      <w:r>
        <w:rPr>
          <w:rFonts w:ascii="Arial" w:hAnsi="Arial" w:cs="Arial"/>
          <w:i/>
          <w:iCs/>
          <w:sz w:val="18"/>
          <w:szCs w:val="18"/>
        </w:rPr>
        <w:t xml:space="preserve">] </w:t>
      </w:r>
      <w:r w:rsidRPr="006E341C">
        <w:rPr>
          <w:rFonts w:ascii="Arial" w:hAnsi="Arial" w:cs="Arial"/>
          <w:i/>
          <w:iCs/>
          <w:sz w:val="18"/>
          <w:szCs w:val="18"/>
        </w:rPr>
        <w:t>całości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11DEC">
        <w:rPr>
          <w:rFonts w:ascii="Arial" w:hAnsi="Arial" w:cs="Arial"/>
          <w:sz w:val="20"/>
          <w:szCs w:val="20"/>
        </w:rPr>
        <w:t>niniejszego zamówienia wynosi ....................................... PLN (słownie: ................................................. ....................</w:t>
      </w:r>
      <w:r w:rsidRPr="00911DEC">
        <w:rPr>
          <w:rFonts w:ascii="Arial" w:hAnsi="Arial" w:cs="Arial"/>
          <w:b/>
          <w:i/>
          <w:sz w:val="20"/>
          <w:szCs w:val="20"/>
        </w:rPr>
        <w:t xml:space="preserve"> </w:t>
      </w:r>
      <w:r w:rsidRPr="00911DEC">
        <w:rPr>
          <w:rFonts w:ascii="Arial" w:hAnsi="Arial" w:cs="Arial"/>
          <w:sz w:val="20"/>
          <w:szCs w:val="20"/>
        </w:rPr>
        <w:t xml:space="preserve">PLN) w tym uwzględniono należny podatek VAT w wysokości ................... PLN, </w:t>
      </w:r>
    </w:p>
    <w:p w:rsidR="00984664" w:rsidRPr="00911DE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984664" w:rsidRPr="00911DE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>akceptuję(emy) bez zastrzeżeń wzór umowy przedstawiony(e) w Części II SIWZ,</w:t>
      </w:r>
    </w:p>
    <w:p w:rsidR="00984664" w:rsidRPr="00911DE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>w przypadku uznania mojej (naszej) oferty za najkorzystniejszą umowę  zobowiązuję(emy)  się zawrzeć w miejscu i terminie jakie zostaną wskazane przez Zamawiającego,</w:t>
      </w:r>
    </w:p>
    <w:p w:rsidR="00984664" w:rsidRPr="00D2568F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D2568F">
        <w:rPr>
          <w:rFonts w:ascii="Arial" w:hAnsi="Arial" w:cs="Arial"/>
          <w:color w:val="000000"/>
          <w:sz w:val="20"/>
          <w:szCs w:val="20"/>
        </w:rPr>
        <w:t>składam(y) niniejszą ofertę  [we własnym imieniu]</w:t>
      </w:r>
      <w:r w:rsidRPr="00D2568F">
        <w:rPr>
          <w:rFonts w:ascii="Arial" w:hAnsi="Arial" w:cs="Arial"/>
          <w:sz w:val="20"/>
          <w:szCs w:val="20"/>
        </w:rPr>
        <w:t xml:space="preserve"> / [jako Wykonawcy wspólnie ubiegający się o udzielenie zamówienia], </w:t>
      </w:r>
    </w:p>
    <w:p w:rsidR="00984664" w:rsidRPr="00911DE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color w:val="000000"/>
          <w:sz w:val="20"/>
          <w:szCs w:val="20"/>
        </w:rPr>
        <w:t xml:space="preserve"> nie uczestniczę(ymy) jako Wykonawca w jakiejkolwiek innej ofercie złożonej w celu udzielenie niniejszego zamówienia,</w:t>
      </w:r>
    </w:p>
    <w:p w:rsidR="00984664" w:rsidRPr="00911DEC" w:rsidRDefault="00984664" w:rsidP="00984664">
      <w:pPr>
        <w:numPr>
          <w:ilvl w:val="1"/>
          <w:numId w:val="1"/>
        </w:numPr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>na podstawie art. 8 ust. 3 ustawy z dnia 29 stycznia 2004 r. prawo zamówień publicznych (</w:t>
      </w:r>
      <w:r w:rsidRPr="00C363CC">
        <w:rPr>
          <w:rFonts w:ascii="Arial" w:hAnsi="Arial" w:cs="Arial"/>
          <w:sz w:val="20"/>
          <w:szCs w:val="20"/>
        </w:rPr>
        <w:t>Dz.U. z 2010 r. Nr 113 poz. 759 z późniejszymi zmianami</w:t>
      </w:r>
      <w:r w:rsidRPr="00911DEC">
        <w:rPr>
          <w:rFonts w:ascii="Arial" w:hAnsi="Arial" w:cs="Arial"/>
          <w:color w:val="333366"/>
          <w:sz w:val="20"/>
          <w:szCs w:val="20"/>
        </w:rPr>
        <w:t>.)</w:t>
      </w:r>
      <w:r w:rsidRPr="00911DEC">
        <w:rPr>
          <w:rFonts w:ascii="Arial" w:hAnsi="Arial" w:cs="Arial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</w:t>
      </w:r>
      <w:r w:rsidRPr="00911DEC">
        <w:rPr>
          <w:rFonts w:ascii="Arial" w:hAnsi="Arial" w:cs="Arial"/>
          <w:color w:val="000000"/>
          <w:sz w:val="20"/>
          <w:szCs w:val="20"/>
        </w:rPr>
        <w:t xml:space="preserve"> stanowią tajemnicę przedsiębiorstwa w rozumieniu przepisów o zwalczaniu nieuczciwej konkurencji i w związku z niniejszym nie mogą być one udostępniane, w szczególności innym uczestnikom postępowania]</w:t>
      </w:r>
      <w:r w:rsidRPr="00911DE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911DEC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984664" w:rsidRPr="00911DEC" w:rsidRDefault="00984664" w:rsidP="00984664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84664" w:rsidRPr="00911DEC" w:rsidTr="00460937">
        <w:trPr>
          <w:cantSplit/>
          <w:trHeight w:val="360"/>
        </w:trPr>
        <w:tc>
          <w:tcPr>
            <w:tcW w:w="900" w:type="dxa"/>
            <w:vMerge w:val="restart"/>
          </w:tcPr>
          <w:p w:rsidR="00984664" w:rsidRPr="00911DEC" w:rsidRDefault="00984664" w:rsidP="00460937">
            <w:pPr>
              <w:pStyle w:val="Tekstpodstawowy2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 xml:space="preserve">Strony w ofercie </w:t>
            </w:r>
          </w:p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84664" w:rsidRPr="00911DEC" w:rsidTr="00460937">
        <w:trPr>
          <w:cantSplit/>
          <w:trHeight w:val="324"/>
        </w:trPr>
        <w:tc>
          <w:tcPr>
            <w:tcW w:w="900" w:type="dxa"/>
            <w:vMerge/>
          </w:tcPr>
          <w:p w:rsidR="00984664" w:rsidRPr="00911DEC" w:rsidRDefault="00984664" w:rsidP="0046093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Do</w:t>
            </w:r>
          </w:p>
        </w:tc>
      </w:tr>
      <w:tr w:rsidR="00984664" w:rsidRPr="00911DEC" w:rsidTr="00460937">
        <w:trPr>
          <w:cantSplit/>
        </w:trPr>
        <w:tc>
          <w:tcPr>
            <w:tcW w:w="900" w:type="dxa"/>
          </w:tcPr>
          <w:p w:rsidR="00984664" w:rsidRPr="00911DEC" w:rsidRDefault="00984664" w:rsidP="00984664">
            <w:pPr>
              <w:pStyle w:val="Tekstpodstawowy2"/>
              <w:numPr>
                <w:ilvl w:val="0"/>
                <w:numId w:val="3"/>
              </w:num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900" w:type="dxa"/>
          </w:tcPr>
          <w:p w:rsidR="00984664" w:rsidRPr="00911DEC" w:rsidRDefault="00984664" w:rsidP="00984664">
            <w:pPr>
              <w:pStyle w:val="Tekstpodstawowy2"/>
              <w:numPr>
                <w:ilvl w:val="0"/>
                <w:numId w:val="3"/>
              </w:num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84664" w:rsidRPr="00C363CC" w:rsidRDefault="00984664" w:rsidP="00984664">
      <w:pPr>
        <w:numPr>
          <w:ilvl w:val="1"/>
          <w:numId w:val="1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363CC">
        <w:rPr>
          <w:rFonts w:ascii="Arial" w:hAnsi="Arial" w:cs="Arial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podwykonawcom]: </w:t>
      </w:r>
    </w:p>
    <w:p w:rsidR="00984664" w:rsidRPr="00911DEC" w:rsidRDefault="00984664" w:rsidP="0098466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2069" w:tblpY="-5"/>
        <w:tblOverlap w:val="never"/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4140"/>
      </w:tblGrid>
      <w:tr w:rsidR="00984664" w:rsidRPr="00911DEC" w:rsidTr="00460937">
        <w:tc>
          <w:tcPr>
            <w:tcW w:w="540" w:type="dxa"/>
            <w:vAlign w:val="center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30" w:type="dxa"/>
            <w:vAlign w:val="center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140" w:type="dxa"/>
            <w:vAlign w:val="center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 xml:space="preserve">Powierzony zakres dostaw </w:t>
            </w:r>
          </w:p>
        </w:tc>
      </w:tr>
      <w:tr w:rsidR="00984664" w:rsidRPr="00911DEC" w:rsidTr="00460937">
        <w:trPr>
          <w:trHeight w:val="567"/>
        </w:trPr>
        <w:tc>
          <w:tcPr>
            <w:tcW w:w="540" w:type="dxa"/>
            <w:vAlign w:val="center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313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84664" w:rsidRPr="00911DEC" w:rsidTr="00460937">
        <w:trPr>
          <w:trHeight w:val="567"/>
        </w:trPr>
        <w:tc>
          <w:tcPr>
            <w:tcW w:w="540" w:type="dxa"/>
            <w:vAlign w:val="center"/>
          </w:tcPr>
          <w:p w:rsidR="00984664" w:rsidRPr="00911DEC" w:rsidRDefault="00984664" w:rsidP="0046093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911DEC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313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84664" w:rsidRPr="00911DEC" w:rsidRDefault="00984664" w:rsidP="0046093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br w:type="textWrapping" w:clear="all"/>
      </w:r>
    </w:p>
    <w:p w:rsidR="00984664" w:rsidRPr="00911DEC" w:rsidRDefault="00984664" w:rsidP="00984664">
      <w:pPr>
        <w:jc w:val="center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bCs/>
          <w:sz w:val="20"/>
          <w:szCs w:val="20"/>
        </w:rPr>
        <w:t>UWAGA:</w:t>
      </w:r>
      <w:r w:rsidRPr="00911DEC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984664" w:rsidRPr="00911DEC" w:rsidRDefault="00984664" w:rsidP="009846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984664" w:rsidRPr="00911DEC" w:rsidRDefault="00984664" w:rsidP="0098466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84664" w:rsidRPr="00911DEC" w:rsidRDefault="00984664" w:rsidP="00984664">
      <w:pPr>
        <w:ind w:left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color w:val="000000"/>
          <w:sz w:val="20"/>
          <w:szCs w:val="20"/>
        </w:rPr>
        <w:t>11)</w:t>
      </w:r>
      <w:r w:rsidRPr="00911DEC">
        <w:rPr>
          <w:rFonts w:ascii="Arial" w:hAnsi="Arial" w:cs="Arial"/>
          <w:sz w:val="20"/>
          <w:szCs w:val="20"/>
        </w:rPr>
        <w:t xml:space="preserve"> przyjmuję(my) 14 dniowy termin płatności</w:t>
      </w:r>
    </w:p>
    <w:p w:rsidR="00984664" w:rsidRPr="00911DEC" w:rsidRDefault="00984664" w:rsidP="00984664">
      <w:pPr>
        <w:ind w:left="360"/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color w:val="000000"/>
          <w:sz w:val="20"/>
          <w:szCs w:val="20"/>
        </w:rPr>
        <w:t>12)</w:t>
      </w:r>
      <w:r w:rsidRPr="00911DEC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984664" w:rsidRPr="00911DEC" w:rsidRDefault="00984664" w:rsidP="0098466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2"/>
          <w:numId w:val="1"/>
        </w:numPr>
        <w:tabs>
          <w:tab w:val="clear" w:pos="2340"/>
          <w:tab w:val="num" w:pos="360"/>
          <w:tab w:val="num" w:pos="54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Podpis(y):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34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Pieczęć(cie) Wykonawc(ów) </w:t>
            </w: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98466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664" w:rsidRPr="00911DEC" w:rsidRDefault="00984664" w:rsidP="00460937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98466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pStyle w:val="Nagwek4"/>
        <w:rPr>
          <w:rFonts w:cs="Arial"/>
          <w:sz w:val="20"/>
          <w:szCs w:val="20"/>
        </w:rPr>
      </w:pPr>
      <w:r w:rsidRPr="00911DEC">
        <w:rPr>
          <w:rFonts w:cs="Arial"/>
          <w:sz w:val="20"/>
          <w:szCs w:val="20"/>
        </w:rPr>
        <w:lastRenderedPageBreak/>
        <w:t>Załącznik nr 2 – Wzór Formularza Cenowego.</w:t>
      </w:r>
    </w:p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Formularz Cenowy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Na:</w:t>
      </w:r>
      <w:r w:rsidRPr="00911DEC">
        <w:rPr>
          <w:rFonts w:ascii="Arial" w:hAnsi="Arial" w:cs="Arial"/>
          <w:sz w:val="20"/>
          <w:szCs w:val="20"/>
        </w:rPr>
        <w:t xml:space="preserve"> </w:t>
      </w:r>
      <w:r w:rsidRPr="00911DEC">
        <w:rPr>
          <w:rFonts w:ascii="Arial" w:hAnsi="Arial" w:cs="Arial"/>
          <w:noProof/>
          <w:sz w:val="20"/>
          <w:szCs w:val="20"/>
        </w:rPr>
        <w:t>„</w:t>
      </w:r>
      <w:r w:rsidRPr="00911DEC">
        <w:rPr>
          <w:rFonts w:ascii="Arial" w:hAnsi="Arial" w:cs="Arial"/>
          <w:bCs/>
          <w:sz w:val="20"/>
          <w:szCs w:val="20"/>
        </w:rPr>
        <w:t xml:space="preserve">Sukcesywne dostawy olejów, smarów i materiałów eksploatacyjnych do maszyn i urządzeń </w:t>
      </w:r>
      <w:r w:rsidRPr="00911DEC">
        <w:rPr>
          <w:rFonts w:ascii="Arial" w:hAnsi="Arial" w:cs="Arial"/>
          <w:sz w:val="20"/>
          <w:szCs w:val="20"/>
        </w:rPr>
        <w:t xml:space="preserve">eksploatowanych </w:t>
      </w:r>
      <w:r w:rsidRPr="00911DEC">
        <w:rPr>
          <w:rFonts w:ascii="Arial" w:hAnsi="Arial" w:cs="Arial"/>
          <w:bCs/>
          <w:sz w:val="20"/>
          <w:szCs w:val="20"/>
        </w:rPr>
        <w:t>w Zakładzie Utylizacyjnym Sp. z o. o. w Gdańsku</w:t>
      </w:r>
    </w:p>
    <w:p w:rsidR="00984664" w:rsidRPr="00911DEC" w:rsidRDefault="00984664" w:rsidP="00984664">
      <w:pPr>
        <w:pStyle w:val="Nagwek3"/>
        <w:numPr>
          <w:ilvl w:val="0"/>
          <w:numId w:val="0"/>
        </w:numPr>
        <w:ind w:left="851"/>
        <w:jc w:val="left"/>
        <w:rPr>
          <w:rFonts w:cs="Arial"/>
          <w:b w:val="0"/>
          <w:bCs w:val="0"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664" w:rsidRPr="00911DEC" w:rsidTr="00460937">
        <w:tc>
          <w:tcPr>
            <w:tcW w:w="6370" w:type="dxa"/>
          </w:tcPr>
          <w:p w:rsidR="00984664" w:rsidRPr="00911DEC" w:rsidRDefault="00984664" w:rsidP="00460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664" w:rsidRPr="00911DEC" w:rsidRDefault="00984664" w:rsidP="004609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B248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4664" w:rsidRPr="00911DEC" w:rsidTr="00460937">
        <w:tc>
          <w:tcPr>
            <w:tcW w:w="6370" w:type="dxa"/>
          </w:tcPr>
          <w:p w:rsidR="00984664" w:rsidRPr="00911DEC" w:rsidRDefault="00984664" w:rsidP="00460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984664" w:rsidRPr="00911DEC" w:rsidDel="00CE32CC" w:rsidRDefault="00984664" w:rsidP="0046093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ZAMAWIAJĄCY: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911DE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84664" w:rsidRDefault="00984664" w:rsidP="00984664">
      <w:pPr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960"/>
        <w:gridCol w:w="960"/>
        <w:gridCol w:w="633"/>
        <w:gridCol w:w="960"/>
        <w:gridCol w:w="882"/>
        <w:gridCol w:w="741"/>
        <w:gridCol w:w="680"/>
        <w:gridCol w:w="847"/>
      </w:tblGrid>
      <w:tr w:rsidR="00984664" w:rsidTr="00460937">
        <w:trPr>
          <w:trHeight w:val="73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jednostk. netto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 brutto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Określenie części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[zł]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[zł]</w:t>
            </w: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[zł]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VAT</w:t>
            </w:r>
          </w:p>
        </w:tc>
      </w:tr>
      <w:tr w:rsidR="00984664" w:rsidTr="00460937">
        <w:trPr>
          <w:trHeight w:val="315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[zł]</w:t>
            </w:r>
          </w:p>
        </w:tc>
      </w:tr>
      <w:tr w:rsidR="00984664" w:rsidTr="00460937">
        <w:trPr>
          <w:trHeight w:val="495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Klasa lepkości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4664" w:rsidTr="00460937">
        <w:trPr>
          <w:trHeight w:val="330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984664" w:rsidTr="00460937">
        <w:trPr>
          <w:trHeight w:val="330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(6x7)</w:t>
            </w:r>
          </w:p>
        </w:tc>
        <w:tc>
          <w:tcPr>
            <w:tcW w:w="7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(8x9)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(8+10)</w:t>
            </w:r>
          </w:p>
        </w:tc>
      </w:tr>
      <w:tr w:rsidR="00984664" w:rsidTr="00460937">
        <w:trPr>
          <w:trHeight w:val="330"/>
        </w:trPr>
        <w:tc>
          <w:tcPr>
            <w:tcW w:w="1119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1</w:t>
            </w:r>
          </w:p>
        </w:tc>
      </w:tr>
      <w:tr w:rsidR="00984664" w:rsidTr="004609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SL/CF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10W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CI 4/SL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10W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CI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15W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CF4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15W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SM/CF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5W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silnikowe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SL/CF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10W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Płyn hamulcowy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Koncentrat płynu do chłodnic o temp. krystalizacji – po rozcieńczeniu 1:1 -35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Płyn do spryskiwaczy o temperaturze krystalizacji -20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 łożyskowy  DIN 51818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NLGI2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Smar do ukł. centr. smarowania DIN61818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NLGI1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 stały wysokotemperaturowy na bazie kompleksu litowego Siebert Hochtemperaturfett 5612 lub inny o podobnych właściwościach; NLGI 2 w tubach 400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L-XBDEB-2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 suchy do łańcuchów z dodatkiem PTFE ZEP 2000 w aerozolu lub inny o podobnych właściwościach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 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Penetrant ułatwiający demontaż ZEP 45 w aerozolu lub inny o podobnych właściwościach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 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4664" w:rsidTr="004609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demineralizowana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30"/>
        </w:trPr>
        <w:tc>
          <w:tcPr>
            <w:tcW w:w="1119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Zadanie 2</w:t>
            </w:r>
          </w:p>
        </w:tc>
      </w:tr>
      <w:tr w:rsidR="00984664" w:rsidTr="004609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mineralny przekładniowy przemysłowy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L-CKC 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mineralny przekładniowy przemysłowy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L-CKC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mineralny przekładniowy przemysłowy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L-CKC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przekładniowe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GL5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80W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przekładniowe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GL5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85W140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hydrauliczny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L-HM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hydrauliczny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L-HM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hydrauliczne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hydrauliczne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 L HL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hydrauliczne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 HVLP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napędu hydraulicznego wg normy GM DEXRON II 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ATF 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Oleje napędu hydraulicznego wg normy GM DEXRON II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ATF II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syntetyczny przekładniowy na bazie polialfaolefin (PAO) BP Enersyn HTX 220 lub  lub inny o podobnych właściwościach np. Transgear  PE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L-CKD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syntetyczny przekładniowy na bazie poliglikoli (PG) Enersyn SG-XP 220 lub inny o podobnych właściwościach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L-CKD 220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mineralny do sprężarek śrubowych z wtryskiem oleju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L-DAJ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VG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parafinowy Shell Ondina 917 lub 919 albo inny o podobnych właściwościach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silnikowy do generatorów w nowej elektrowni na dolewki MOBIL PEGASUS 610 lub równoważny (beczka 208l)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silnikowy do generatorów w nowej elektrowni na dolewki MOBIL PEGASUS 710 lub równoważny (beczka 208l)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do silników dwusuwowych Miksol-S lub inny spełniający parametry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API: TB/TA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4" w:rsidRDefault="00984664" w:rsidP="0046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4664" w:rsidTr="0046093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4664" w:rsidRDefault="00984664" w:rsidP="0046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PODPIS(Y):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2977"/>
        <w:gridCol w:w="2835"/>
        <w:gridCol w:w="984"/>
        <w:gridCol w:w="1992"/>
      </w:tblGrid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29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835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984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99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984664" w:rsidRPr="00911DEC" w:rsidTr="00460937">
        <w:trPr>
          <w:trHeight w:val="420"/>
        </w:trPr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rPr>
          <w:trHeight w:val="420"/>
        </w:trPr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rPr>
          <w:trHeight w:val="420"/>
        </w:trPr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pStyle w:val="Nagwek4"/>
        <w:rPr>
          <w:rFonts w:cs="Arial"/>
          <w:sz w:val="20"/>
          <w:szCs w:val="20"/>
        </w:rPr>
        <w:sectPr w:rsidR="00984664" w:rsidRPr="00911DEC" w:rsidSect="0046420D">
          <w:headerReference w:type="default" r:id="rId7"/>
          <w:footerReference w:type="even" r:id="rId8"/>
          <w:footerReference w:type="default" r:id="rId9"/>
          <w:pgSz w:w="11906" w:h="16838" w:code="9"/>
          <w:pgMar w:top="1134" w:right="1418" w:bottom="1134" w:left="1418" w:header="709" w:footer="748" w:gutter="0"/>
          <w:cols w:space="708"/>
          <w:docGrid w:linePitch="360"/>
        </w:sectPr>
      </w:pPr>
    </w:p>
    <w:p w:rsidR="00984664" w:rsidRPr="00911DEC" w:rsidRDefault="00984664" w:rsidP="00984664">
      <w:pPr>
        <w:pStyle w:val="Nagwek4"/>
        <w:rPr>
          <w:rFonts w:cs="Arial"/>
          <w:sz w:val="20"/>
          <w:szCs w:val="20"/>
        </w:rPr>
      </w:pPr>
      <w:r w:rsidRPr="00911DEC">
        <w:rPr>
          <w:rFonts w:cs="Arial"/>
          <w:sz w:val="20"/>
          <w:szCs w:val="20"/>
        </w:rPr>
        <w:lastRenderedPageBreak/>
        <w:t xml:space="preserve">Załącznik nr 3 – Wzór Oświadczenia Wykonawcy o spełnianiu warunków udziału w postępowaniu.  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664" w:rsidRPr="00911DEC" w:rsidTr="00460937">
        <w:tc>
          <w:tcPr>
            <w:tcW w:w="6370" w:type="dxa"/>
          </w:tcPr>
          <w:p w:rsidR="00984664" w:rsidRPr="00911DEC" w:rsidRDefault="00984664" w:rsidP="00460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664" w:rsidRPr="00911DEC" w:rsidRDefault="00984664" w:rsidP="004609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5D278B">
              <w:rPr>
                <w:rFonts w:ascii="Arial" w:hAnsi="Arial" w:cs="Arial"/>
                <w:b/>
                <w:bCs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ZAMAWIAJĄCY: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911DE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WYKONAWCA: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OŚWIADCZAM(Y), ŻE:</w:t>
      </w:r>
    </w:p>
    <w:p w:rsidR="00984664" w:rsidRPr="00911DEC" w:rsidRDefault="00984664" w:rsidP="0098466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pStyle w:val="Tekstpodstawowy2"/>
        <w:rPr>
          <w:noProof/>
          <w:sz w:val="20"/>
          <w:szCs w:val="20"/>
        </w:rPr>
      </w:pPr>
      <w:r w:rsidRPr="00911DEC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911DEC">
        <w:rPr>
          <w:sz w:val="20"/>
          <w:szCs w:val="20"/>
        </w:rPr>
        <w:t>(</w:t>
      </w:r>
      <w:r w:rsidRPr="00C363CC">
        <w:rPr>
          <w:sz w:val="20"/>
          <w:szCs w:val="20"/>
        </w:rPr>
        <w:t>Dz.U. z 2010 r. Nr 113 poz. 759 z późniejszymi zmianami</w:t>
      </w:r>
      <w:r w:rsidRPr="00911DEC">
        <w:rPr>
          <w:color w:val="333366"/>
          <w:sz w:val="20"/>
          <w:szCs w:val="20"/>
        </w:rPr>
        <w:t>.</w:t>
      </w:r>
      <w:r w:rsidRPr="00911DEC">
        <w:rPr>
          <w:sz w:val="20"/>
          <w:szCs w:val="20"/>
        </w:rPr>
        <w:t>)</w:t>
      </w:r>
      <w:r w:rsidRPr="00911DEC">
        <w:rPr>
          <w:noProof/>
          <w:sz w:val="20"/>
          <w:szCs w:val="20"/>
        </w:rPr>
        <w:t>:</w:t>
      </w:r>
    </w:p>
    <w:p w:rsidR="00984664" w:rsidRPr="00911DEC" w:rsidRDefault="00984664" w:rsidP="00984664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984664" w:rsidRPr="00911DEC" w:rsidRDefault="00984664" w:rsidP="0098466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911DEC">
        <w:rPr>
          <w:rFonts w:ascii="Arial" w:hAnsi="Arial" w:cs="Arial"/>
          <w:noProof/>
          <w:sz w:val="20"/>
          <w:szCs w:val="20"/>
        </w:rPr>
        <w:t>spełniam(y) warunki udziału w postępowaniu o udzielenie zamówienia publicznego na ”</w:t>
      </w:r>
      <w:r w:rsidRPr="00911DEC">
        <w:rPr>
          <w:rFonts w:ascii="Arial" w:hAnsi="Arial" w:cs="Arial"/>
          <w:bCs/>
          <w:sz w:val="20"/>
          <w:szCs w:val="20"/>
        </w:rPr>
        <w:t>Sukcesywnych dostaw</w:t>
      </w:r>
      <w:r w:rsidRPr="00911DEC">
        <w:rPr>
          <w:rFonts w:ascii="Arial" w:hAnsi="Arial" w:cs="Arial"/>
          <w:sz w:val="20"/>
          <w:szCs w:val="20"/>
        </w:rPr>
        <w:t xml:space="preserve"> </w:t>
      </w:r>
      <w:r w:rsidRPr="00911DEC">
        <w:rPr>
          <w:rFonts w:ascii="Arial" w:hAnsi="Arial" w:cs="Arial"/>
          <w:bCs/>
          <w:sz w:val="20"/>
          <w:szCs w:val="20"/>
        </w:rPr>
        <w:t>olejów, smarów i materiałów eksploatacyjnych do maszyn i urządzeń eksploatowanych w Zakładzie Utylizacyjnym Sp. z o. o. w Gdańsku”;</w:t>
      </w:r>
    </w:p>
    <w:p w:rsidR="00984664" w:rsidRPr="00911DEC" w:rsidRDefault="00984664" w:rsidP="0098466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911DEC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984664" w:rsidRPr="00911DEC" w:rsidRDefault="00984664" w:rsidP="0098466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911DEC">
        <w:rPr>
          <w:rFonts w:ascii="Arial" w:hAnsi="Arial" w:cs="Arial"/>
          <w:noProof/>
          <w:sz w:val="20"/>
          <w:szCs w:val="20"/>
        </w:rPr>
        <w:t>posiadam(y) niezbędną wiedzę i doświadczenie, dysponuję(emy) potencjałem technicznym oraz osobami zdolnymi do wykonania niniejszego zamówienia;</w:t>
      </w:r>
    </w:p>
    <w:p w:rsidR="00984664" w:rsidRPr="00911DEC" w:rsidRDefault="00984664" w:rsidP="0098466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911DEC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984664" w:rsidRPr="00911DEC" w:rsidRDefault="00984664" w:rsidP="00984664">
      <w:pPr>
        <w:jc w:val="both"/>
        <w:rPr>
          <w:rFonts w:ascii="Arial" w:hAnsi="Arial" w:cs="Arial"/>
          <w:noProof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PODPIS(Y):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84664" w:rsidRPr="00AB4E75" w:rsidTr="00460937">
        <w:tc>
          <w:tcPr>
            <w:tcW w:w="540" w:type="dxa"/>
          </w:tcPr>
          <w:p w:rsidR="00984664" w:rsidRPr="00AB4E75" w:rsidRDefault="00984664" w:rsidP="0046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</w:tcPr>
          <w:p w:rsidR="00984664" w:rsidRPr="00AB4E75" w:rsidRDefault="00984664" w:rsidP="0046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</w:tcPr>
          <w:p w:rsidR="00984664" w:rsidRPr="00AB4E75" w:rsidRDefault="00984664" w:rsidP="0046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984664" w:rsidRPr="00AB4E75" w:rsidRDefault="00984664" w:rsidP="004609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984664" w:rsidRPr="00AB4E75" w:rsidRDefault="00984664" w:rsidP="0046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984664" w:rsidRPr="00AB4E75" w:rsidRDefault="00984664" w:rsidP="0046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  <w:p w:rsidR="00984664" w:rsidRPr="00AB4E75" w:rsidRDefault="00984664" w:rsidP="0046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E75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pStyle w:val="Nagwek4"/>
        <w:numPr>
          <w:ilvl w:val="0"/>
          <w:numId w:val="0"/>
        </w:numPr>
        <w:ind w:left="540"/>
        <w:rPr>
          <w:rFonts w:cs="Arial"/>
          <w:sz w:val="20"/>
          <w:szCs w:val="20"/>
        </w:rPr>
        <w:sectPr w:rsidR="00984664" w:rsidRPr="00911DEC" w:rsidSect="00D46891">
          <w:pgSz w:w="11906" w:h="16838" w:code="9"/>
          <w:pgMar w:top="1134" w:right="1418" w:bottom="1134" w:left="1418" w:header="709" w:footer="751" w:gutter="0"/>
          <w:cols w:space="708"/>
          <w:docGrid w:linePitch="360"/>
        </w:sectPr>
      </w:pPr>
    </w:p>
    <w:bookmarkEnd w:id="0"/>
    <w:p w:rsidR="00984664" w:rsidRPr="00911DEC" w:rsidRDefault="00984664" w:rsidP="00984664">
      <w:pPr>
        <w:pStyle w:val="Nagwek4"/>
        <w:rPr>
          <w:rFonts w:cs="Arial"/>
          <w:sz w:val="20"/>
          <w:szCs w:val="20"/>
        </w:rPr>
      </w:pPr>
      <w:r w:rsidRPr="00911DEC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911DEC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664" w:rsidRPr="00911DEC" w:rsidTr="00460937">
        <w:tc>
          <w:tcPr>
            <w:tcW w:w="6370" w:type="dxa"/>
          </w:tcPr>
          <w:p w:rsidR="00984664" w:rsidRPr="00911DEC" w:rsidRDefault="00984664" w:rsidP="00460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664" w:rsidRPr="00911DEC" w:rsidRDefault="00984664" w:rsidP="004609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5D278B">
              <w:rPr>
                <w:rFonts w:ascii="Arial" w:hAnsi="Arial" w:cs="Arial"/>
                <w:b/>
                <w:bCs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ZAMAWIAJĄCY:</w:t>
      </w: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911DE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WYKONAWCA: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84664" w:rsidRDefault="00984664" w:rsidP="00984664">
      <w:pPr>
        <w:pStyle w:val="Tekstpodstawowy2"/>
        <w:rPr>
          <w:sz w:val="20"/>
          <w:szCs w:val="20"/>
        </w:rPr>
      </w:pPr>
      <w:r w:rsidRPr="00623933">
        <w:rPr>
          <w:noProof/>
          <w:sz w:val="20"/>
          <w:szCs w:val="20"/>
        </w:rPr>
        <w:t>Stosownie do treści art. 24</w:t>
      </w:r>
      <w:r>
        <w:rPr>
          <w:noProof/>
          <w:sz w:val="20"/>
          <w:szCs w:val="20"/>
        </w:rPr>
        <w:t xml:space="preserve"> </w:t>
      </w:r>
      <w:r w:rsidRPr="00623933">
        <w:rPr>
          <w:noProof/>
          <w:sz w:val="20"/>
          <w:szCs w:val="20"/>
        </w:rPr>
        <w:t xml:space="preserve">ustawy z dnia 29 stycznia 2004 r. prawo zamówień publicznych </w:t>
      </w:r>
      <w:r w:rsidRPr="00623933">
        <w:rPr>
          <w:sz w:val="20"/>
          <w:szCs w:val="20"/>
        </w:rPr>
        <w:t>(</w:t>
      </w:r>
      <w:r w:rsidRPr="00050639">
        <w:rPr>
          <w:sz w:val="20"/>
          <w:szCs w:val="20"/>
        </w:rPr>
        <w:t>Dz.U. z 2010 r. Nr 113 poz. 759 z późniejszymi zmianami</w:t>
      </w:r>
      <w:r w:rsidRPr="00623933">
        <w:rPr>
          <w:color w:val="333366"/>
          <w:sz w:val="20"/>
          <w:szCs w:val="20"/>
        </w:rPr>
        <w:t>.</w:t>
      </w:r>
      <w:r w:rsidRPr="00623933">
        <w:rPr>
          <w:sz w:val="20"/>
          <w:szCs w:val="20"/>
        </w:rPr>
        <w:t>)</w:t>
      </w:r>
    </w:p>
    <w:p w:rsidR="00984664" w:rsidRDefault="00984664" w:rsidP="00984664">
      <w:pPr>
        <w:pStyle w:val="Tekstpodstawowy2"/>
        <w:rPr>
          <w:noProof/>
          <w:sz w:val="20"/>
          <w:szCs w:val="20"/>
        </w:rPr>
      </w:pPr>
    </w:p>
    <w:p w:rsidR="00984664" w:rsidRPr="00050639" w:rsidRDefault="00984664" w:rsidP="00984664">
      <w:pPr>
        <w:pStyle w:val="Tekstpodstawowy2"/>
        <w:jc w:val="center"/>
        <w:rPr>
          <w:b/>
          <w:noProof/>
          <w:sz w:val="20"/>
          <w:szCs w:val="20"/>
        </w:rPr>
      </w:pPr>
      <w:r w:rsidRPr="00050639">
        <w:rPr>
          <w:b/>
          <w:noProof/>
          <w:sz w:val="20"/>
          <w:szCs w:val="20"/>
        </w:rPr>
        <w:t>OŚWIADCZAM(Y), ŻE:</w:t>
      </w:r>
    </w:p>
    <w:p w:rsidR="00984664" w:rsidRDefault="00984664" w:rsidP="00984664">
      <w:pPr>
        <w:pStyle w:val="Tekstpodstawowy2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noProof/>
          <w:sz w:val="20"/>
          <w:szCs w:val="20"/>
        </w:rPr>
      </w:pPr>
      <w:r w:rsidRPr="00623933">
        <w:rPr>
          <w:noProof/>
          <w:sz w:val="20"/>
          <w:szCs w:val="20"/>
        </w:rPr>
        <w:t xml:space="preserve">nie podlegam(y) wykluczeniu z postępowania o udzielenie niniejszego zamówienia na podstawie przesłanek zawartych w art. 24 ust. 1-2 </w:t>
      </w:r>
      <w:r>
        <w:rPr>
          <w:noProof/>
          <w:sz w:val="20"/>
          <w:szCs w:val="20"/>
        </w:rPr>
        <w:t xml:space="preserve">oraz art. 24b ust 3 ww. </w:t>
      </w:r>
      <w:r w:rsidRPr="00623933">
        <w:rPr>
          <w:noProof/>
          <w:sz w:val="20"/>
          <w:szCs w:val="20"/>
        </w:rPr>
        <w:t>ustawy</w:t>
      </w:r>
      <w:r>
        <w:rPr>
          <w:noProof/>
          <w:sz w:val="20"/>
          <w:szCs w:val="20"/>
        </w:rPr>
        <w:t>.</w:t>
      </w:r>
    </w:p>
    <w:p w:rsidR="00984664" w:rsidRPr="00050639" w:rsidRDefault="00984664" w:rsidP="00984664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noProof/>
          <w:sz w:val="20"/>
          <w:szCs w:val="20"/>
        </w:rPr>
      </w:pPr>
      <w:r w:rsidRPr="00050639">
        <w:rPr>
          <w:noProof/>
          <w:sz w:val="20"/>
          <w:szCs w:val="20"/>
        </w:rPr>
        <w:t xml:space="preserve"> </w:t>
      </w:r>
      <w:r w:rsidRPr="00050639">
        <w:rPr>
          <w:rFonts w:ascii="Arial" w:hAnsi="Arial" w:cs="Arial"/>
          <w:noProof/>
          <w:sz w:val="20"/>
          <w:szCs w:val="20"/>
        </w:rPr>
        <w:t>nie należę(my)/ należę(my) do grupy kapitałowej, której listę załączam do oferty*</w:t>
      </w:r>
    </w:p>
    <w:p w:rsidR="00984664" w:rsidRPr="00623933" w:rsidRDefault="00984664" w:rsidP="00984664">
      <w:pPr>
        <w:pStyle w:val="Tekstpodstawowy2"/>
        <w:tabs>
          <w:tab w:val="num" w:pos="284"/>
        </w:tabs>
        <w:ind w:left="284" w:hanging="284"/>
        <w:rPr>
          <w:noProof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PODPIS(Y):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84664" w:rsidRPr="00050639" w:rsidTr="00460937">
        <w:tc>
          <w:tcPr>
            <w:tcW w:w="540" w:type="dxa"/>
          </w:tcPr>
          <w:p w:rsidR="00984664" w:rsidRPr="00050639" w:rsidRDefault="00984664" w:rsidP="00460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84664" w:rsidRPr="00050639" w:rsidRDefault="00984664" w:rsidP="00460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984664" w:rsidRPr="00050639" w:rsidRDefault="00984664" w:rsidP="00460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984664" w:rsidRPr="00050639" w:rsidRDefault="00984664" w:rsidP="004609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984664" w:rsidRPr="00050639" w:rsidRDefault="00984664" w:rsidP="00460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60" w:type="dxa"/>
          </w:tcPr>
          <w:p w:rsidR="00984664" w:rsidRPr="00050639" w:rsidRDefault="00984664" w:rsidP="00460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984664" w:rsidRPr="00050639" w:rsidRDefault="00984664" w:rsidP="00460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639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84664" w:rsidRPr="00911DEC" w:rsidTr="00460937">
        <w:tc>
          <w:tcPr>
            <w:tcW w:w="54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54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3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3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3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3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E730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7304">
              <w:rPr>
                <w:rFonts w:ascii="Arial" w:hAnsi="Arial" w:cs="Arial"/>
                <w:b/>
                <w:sz w:val="20"/>
                <w:szCs w:val="20"/>
              </w:rPr>
              <w:t>*Wykonawca usuwa niepotrzebne</w:t>
            </w:r>
          </w:p>
          <w:p w:rsidR="00984664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11DEC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Wzór wykazu wykonanych dostaw dla zadania 1 i/lub zadania 2</w:t>
      </w:r>
    </w:p>
    <w:p w:rsidR="00984664" w:rsidRPr="00911DEC" w:rsidRDefault="00984664" w:rsidP="0098466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664" w:rsidRPr="00911DEC" w:rsidTr="00460937">
        <w:tc>
          <w:tcPr>
            <w:tcW w:w="6370" w:type="dxa"/>
          </w:tcPr>
          <w:p w:rsidR="00984664" w:rsidRPr="00911DEC" w:rsidRDefault="00984664" w:rsidP="00460937">
            <w:pPr>
              <w:pStyle w:val="Nagwek6"/>
              <w:rPr>
                <w:rFonts w:cs="Arial"/>
                <w:sz w:val="20"/>
                <w:szCs w:val="20"/>
              </w:rPr>
            </w:pPr>
            <w:r w:rsidRPr="00911DEC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664" w:rsidRPr="00911DEC" w:rsidRDefault="00984664" w:rsidP="004609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5D278B">
              <w:rPr>
                <w:rFonts w:ascii="Arial" w:hAnsi="Arial" w:cs="Arial"/>
                <w:b/>
                <w:bCs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ZAMAWIAJĄCY:</w:t>
      </w:r>
    </w:p>
    <w:p w:rsidR="00984664" w:rsidRPr="00911DEC" w:rsidRDefault="00984664" w:rsidP="0098466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911DE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61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84664" w:rsidRPr="00911DEC" w:rsidRDefault="00984664" w:rsidP="00984664">
      <w:pPr>
        <w:pStyle w:val="Nagwek3"/>
        <w:numPr>
          <w:ilvl w:val="0"/>
          <w:numId w:val="0"/>
        </w:numPr>
        <w:ind w:left="1418"/>
        <w:jc w:val="both"/>
        <w:rPr>
          <w:rFonts w:cs="Arial"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jc w:val="center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OŚWIADCZAM(Y), ŻE:</w:t>
      </w:r>
      <w:r w:rsidRPr="00911DEC">
        <w:rPr>
          <w:rFonts w:ascii="Arial" w:hAnsi="Arial" w:cs="Arial"/>
          <w:sz w:val="20"/>
          <w:szCs w:val="20"/>
        </w:rPr>
        <w:t xml:space="preserve"> </w:t>
      </w:r>
    </w:p>
    <w:p w:rsidR="00984664" w:rsidRPr="00911DEC" w:rsidRDefault="00984664" w:rsidP="00984664">
      <w:pPr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sz w:val="20"/>
          <w:szCs w:val="20"/>
        </w:rPr>
        <w:t>wykonałem(wykonaliśmy) następujące dostawy:</w:t>
      </w: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440"/>
        <w:gridCol w:w="1080"/>
        <w:gridCol w:w="1440"/>
        <w:gridCol w:w="1260"/>
        <w:gridCol w:w="1260"/>
        <w:gridCol w:w="900"/>
      </w:tblGrid>
      <w:tr w:rsidR="00984664" w:rsidRPr="00911DEC" w:rsidTr="00460937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Nazwa dostawy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11DEC">
              <w:rPr>
                <w:rFonts w:ascii="Arial" w:hAnsi="Arial" w:cs="Arial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 xml:space="preserve">Przedmiot dostawy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 xml:space="preserve">Nazwa Wykonawcy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84664" w:rsidRPr="00911DEC" w:rsidTr="00460937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pStyle w:val="Tekstkomentarza"/>
              <w:jc w:val="center"/>
              <w:rPr>
                <w:rFonts w:ascii="Arial" w:hAnsi="Arial" w:cs="Arial"/>
              </w:rPr>
            </w:pPr>
            <w:r w:rsidRPr="00911DEC">
              <w:rPr>
                <w:rFonts w:ascii="Arial" w:hAnsi="Arial" w:cs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pStyle w:val="Tekstkomentarza"/>
              <w:jc w:val="center"/>
              <w:rPr>
                <w:rFonts w:ascii="Arial" w:hAnsi="Arial" w:cs="Arial"/>
              </w:rPr>
            </w:pPr>
            <w:r w:rsidRPr="00911DEC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4" w:rsidRPr="00911DEC" w:rsidTr="0046093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  <w:r w:rsidRPr="00911D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664" w:rsidRPr="00911DEC" w:rsidRDefault="00984664" w:rsidP="0046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 xml:space="preserve">UWAGA </w:t>
      </w:r>
      <w:r w:rsidRPr="00911DEC">
        <w:rPr>
          <w:rFonts w:ascii="Arial" w:hAnsi="Arial" w:cs="Arial"/>
          <w:sz w:val="20"/>
          <w:szCs w:val="20"/>
        </w:rPr>
        <w:t xml:space="preserve">– Wykonawca jest zobowiązany dostarczyć dokument potwierdzający należyte wykonanie wskazanych w tabeli powyżej dostaw. </w:t>
      </w: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  <w:r w:rsidRPr="00911DEC">
        <w:rPr>
          <w:rFonts w:ascii="Arial" w:hAnsi="Arial" w:cs="Arial"/>
          <w:b/>
          <w:sz w:val="20"/>
          <w:szCs w:val="20"/>
        </w:rPr>
        <w:t>PODPIS:</w:t>
      </w:r>
    </w:p>
    <w:p w:rsidR="00984664" w:rsidRPr="00911DEC" w:rsidRDefault="00984664" w:rsidP="009846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440"/>
        <w:gridCol w:w="1440"/>
      </w:tblGrid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ind w:left="-430" w:firstLine="4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Pieczęć(cie) Wykonawc(ów) </w:t>
            </w: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984664" w:rsidRPr="00911DEC" w:rsidRDefault="00984664" w:rsidP="00460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EC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664" w:rsidRPr="00911DEC" w:rsidTr="00460937">
        <w:tc>
          <w:tcPr>
            <w:tcW w:w="5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4664" w:rsidRPr="00911DEC" w:rsidRDefault="00984664" w:rsidP="004609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4664" w:rsidRPr="00911DEC" w:rsidRDefault="00984664" w:rsidP="0098466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84664" w:rsidRPr="00911DEC" w:rsidRDefault="00984664" w:rsidP="00984664">
      <w:pPr>
        <w:pStyle w:val="Styl1"/>
      </w:pPr>
    </w:p>
    <w:p w:rsidR="00984664" w:rsidRPr="00911DEC" w:rsidRDefault="00984664" w:rsidP="00984664">
      <w:pPr>
        <w:spacing w:before="60" w:after="120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spacing w:before="60" w:after="120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spacing w:before="60" w:after="120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spacing w:before="60" w:after="120"/>
        <w:rPr>
          <w:rFonts w:ascii="Arial" w:hAnsi="Arial" w:cs="Arial"/>
          <w:b/>
          <w:sz w:val="20"/>
          <w:szCs w:val="20"/>
        </w:rPr>
      </w:pPr>
    </w:p>
    <w:p w:rsidR="00984664" w:rsidRPr="00911DEC" w:rsidRDefault="00984664" w:rsidP="00984664">
      <w:pPr>
        <w:tabs>
          <w:tab w:val="center" w:pos="648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664" w:rsidRPr="00911DEC" w:rsidRDefault="00984664" w:rsidP="0098466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DF75BF" w:rsidRDefault="00DF75BF">
      <w:bookmarkStart w:id="1" w:name="_GoBack"/>
      <w:bookmarkEnd w:id="1"/>
    </w:p>
    <w:sectPr w:rsidR="00DF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64" w:rsidRDefault="00984664" w:rsidP="00984664">
      <w:r>
        <w:separator/>
      </w:r>
    </w:p>
  </w:endnote>
  <w:endnote w:type="continuationSeparator" w:id="0">
    <w:p w:rsidR="00984664" w:rsidRDefault="00984664" w:rsidP="0098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64" w:rsidRDefault="00984664" w:rsidP="00F63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664" w:rsidRDefault="00984664" w:rsidP="003717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64" w:rsidRDefault="00984664" w:rsidP="006F6E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84664" w:rsidRPr="00CA3776" w:rsidRDefault="00984664" w:rsidP="00371737">
    <w:pPr>
      <w:pStyle w:val="Stopka"/>
      <w:ind w:right="360"/>
      <w:rPr>
        <w:rFonts w:ascii="Tahoma" w:hAnsi="Tahoma" w:cs="Tahoma"/>
        <w:b/>
        <w:sz w:val="20"/>
        <w:szCs w:val="20"/>
      </w:rPr>
    </w:pPr>
    <w:r w:rsidRPr="00CA3776">
      <w:rPr>
        <w:rFonts w:ascii="Tahoma" w:hAnsi="Tahoma" w:cs="Tahoma"/>
        <w:b/>
        <w:sz w:val="20"/>
        <w:szCs w:val="20"/>
      </w:rPr>
      <w:t>Zakład Utylizacyjny Sp</w:t>
    </w:r>
    <w:r>
      <w:rPr>
        <w:rFonts w:ascii="Tahoma" w:hAnsi="Tahoma" w:cs="Tahoma"/>
        <w:b/>
        <w:sz w:val="20"/>
        <w:szCs w:val="20"/>
      </w:rPr>
      <w:t>.</w:t>
    </w:r>
    <w:r w:rsidRPr="00CA3776">
      <w:rPr>
        <w:rFonts w:ascii="Tahoma" w:hAnsi="Tahoma" w:cs="Tahoma"/>
        <w:b/>
        <w:sz w:val="20"/>
        <w:szCs w:val="20"/>
      </w:rPr>
      <w:t xml:space="preserve"> z o.o.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64" w:rsidRDefault="00984664" w:rsidP="00984664">
      <w:r>
        <w:separator/>
      </w:r>
    </w:p>
  </w:footnote>
  <w:footnote w:type="continuationSeparator" w:id="0">
    <w:p w:rsidR="00984664" w:rsidRDefault="00984664" w:rsidP="00984664">
      <w:r>
        <w:continuationSeparator/>
      </w:r>
    </w:p>
  </w:footnote>
  <w:footnote w:id="1">
    <w:p w:rsidR="00984664" w:rsidRDefault="00984664" w:rsidP="00984664">
      <w:pPr>
        <w:pStyle w:val="Tekstprzypisudolnego"/>
      </w:pPr>
      <w:r>
        <w:rPr>
          <w:rStyle w:val="Odwoanieprzypisudolnego"/>
        </w:rPr>
        <w:footnoteRef/>
      </w:r>
      <w:r>
        <w:t xml:space="preserve">  Wykonawca modeluje tabelę poniżej w zależności od swego składu.</w:t>
      </w:r>
    </w:p>
  </w:footnote>
  <w:footnote w:id="2">
    <w:p w:rsidR="00984664" w:rsidRDefault="00984664" w:rsidP="00984664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64" w:rsidRPr="00A763E2" w:rsidRDefault="00984664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Instrukcja dla Wykonawców (IDW)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24849">
      <w:rPr>
        <w:rFonts w:ascii="Arial" w:hAnsi="Arial" w:cs="Arial"/>
        <w:b/>
        <w:bCs/>
        <w:sz w:val="20"/>
        <w:szCs w:val="20"/>
      </w:rPr>
      <w:t xml:space="preserve">Nr zamówienia </w:t>
    </w:r>
    <w:r>
      <w:rPr>
        <w:rFonts w:ascii="Arial" w:hAnsi="Arial" w:cs="Arial"/>
        <w:b/>
        <w:bCs/>
        <w:sz w:val="20"/>
        <w:szCs w:val="20"/>
      </w:rPr>
      <w:t>37</w:t>
    </w:r>
    <w:r w:rsidRPr="00B24849">
      <w:rPr>
        <w:rFonts w:ascii="Arial" w:hAnsi="Arial" w:cs="Arial"/>
        <w:b/>
        <w:bCs/>
        <w:sz w:val="20"/>
        <w:szCs w:val="20"/>
      </w:rPr>
      <w:t>/PN/201</w:t>
    </w:r>
    <w:r>
      <w:rPr>
        <w:rFonts w:ascii="Arial" w:hAnsi="Arial" w:cs="Arial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1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D4B22"/>
    <w:multiLevelType w:val="hybridMultilevel"/>
    <w:tmpl w:val="0470AD1A"/>
    <w:lvl w:ilvl="0" w:tplc="0882AF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C8F04900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7">
    <w:nsid w:val="775E27F5"/>
    <w:multiLevelType w:val="multilevel"/>
    <w:tmpl w:val="6E7281B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64"/>
    <w:rsid w:val="00984664"/>
    <w:rsid w:val="00D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B2F2-BF97-477D-8607-0281BF97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84664"/>
    <w:pPr>
      <w:keepNext/>
      <w:tabs>
        <w:tab w:val="num" w:pos="2160"/>
      </w:tabs>
      <w:spacing w:before="120" w:after="240"/>
      <w:ind w:left="360" w:hanging="36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8466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4664"/>
    <w:pPr>
      <w:keepNext/>
      <w:numPr>
        <w:ilvl w:val="2"/>
        <w:numId w:val="4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84664"/>
    <w:pPr>
      <w:keepNext/>
      <w:pageBreakBefore/>
      <w:numPr>
        <w:ilvl w:val="3"/>
        <w:numId w:val="4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84664"/>
    <w:pPr>
      <w:keepNext/>
      <w:numPr>
        <w:ilvl w:val="4"/>
        <w:numId w:val="4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84664"/>
    <w:pPr>
      <w:keepNext/>
      <w:numPr>
        <w:ilvl w:val="5"/>
        <w:numId w:val="4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84664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4664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4664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664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466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466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466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466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8466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4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46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466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984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984664"/>
    <w:rPr>
      <w:vertAlign w:val="superscript"/>
    </w:rPr>
  </w:style>
  <w:style w:type="character" w:styleId="Hipercze">
    <w:name w:val="Hyperlink"/>
    <w:basedOn w:val="Domylnaczcionkaakapitu"/>
    <w:uiPriority w:val="99"/>
    <w:rsid w:val="0098466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84664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styleId="Tekstpodstawowywcity">
    <w:name w:val="Body Text Indent"/>
    <w:basedOn w:val="Normalny"/>
    <w:link w:val="TekstpodstawowywcityZnak"/>
    <w:rsid w:val="0098466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664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466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4664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98466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8466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8466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84664"/>
    <w:pPr>
      <w:spacing w:after="120"/>
      <w:jc w:val="center"/>
      <w:textAlignment w:val="top"/>
    </w:pPr>
    <w:rPr>
      <w:rFonts w:ascii="Arial" w:hAnsi="Arial" w:cs="Arial"/>
      <w:b/>
    </w:rPr>
  </w:style>
  <w:style w:type="paragraph" w:styleId="Tekstpodstawowy2">
    <w:name w:val="Body Text 2"/>
    <w:aliases w:val=" Znak Znak"/>
    <w:basedOn w:val="Normalny"/>
    <w:link w:val="Tekstpodstawowy2Znak"/>
    <w:rsid w:val="0098466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98466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466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466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466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8466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46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4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84664"/>
  </w:style>
  <w:style w:type="paragraph" w:styleId="Tekstpodstawowywcity3">
    <w:name w:val="Body Text Indent 3"/>
    <w:basedOn w:val="Normalny"/>
    <w:link w:val="Tekstpodstawowywcity3Znak"/>
    <w:rsid w:val="0098466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466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84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846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8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8466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9846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84664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984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6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8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984664"/>
  </w:style>
  <w:style w:type="character" w:customStyle="1" w:styleId="tw4winTerm">
    <w:name w:val="tw4winTerm"/>
    <w:rsid w:val="00984664"/>
    <w:rPr>
      <w:color w:val="0000FF"/>
    </w:rPr>
  </w:style>
  <w:style w:type="paragraph" w:customStyle="1" w:styleId="Default">
    <w:name w:val="Default"/>
    <w:rsid w:val="0098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664"/>
    <w:rPr>
      <w:b/>
    </w:rPr>
  </w:style>
  <w:style w:type="paragraph" w:customStyle="1" w:styleId="Blockquote">
    <w:name w:val="Blockquote"/>
    <w:basedOn w:val="Normalny"/>
    <w:rsid w:val="00984664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984664"/>
    <w:pPr>
      <w:tabs>
        <w:tab w:val="clear" w:pos="2160"/>
      </w:tabs>
      <w:ind w:left="0" w:firstLine="0"/>
    </w:pPr>
  </w:style>
  <w:style w:type="paragraph" w:customStyle="1" w:styleId="Styl2">
    <w:name w:val="Styl2"/>
    <w:basedOn w:val="Nagwek1"/>
    <w:rsid w:val="00984664"/>
    <w:rPr>
      <w:b w:val="0"/>
      <w:sz w:val="32"/>
    </w:rPr>
  </w:style>
  <w:style w:type="paragraph" w:customStyle="1" w:styleId="3wypunktowania">
    <w:name w:val="3 wypunktowania"/>
    <w:basedOn w:val="Normalny"/>
    <w:rsid w:val="00984664"/>
    <w:pPr>
      <w:numPr>
        <w:numId w:val="6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984664"/>
    <w:pPr>
      <w:numPr>
        <w:numId w:val="5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984664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984664"/>
    <w:pPr>
      <w:tabs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984664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984664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984664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984664"/>
    <w:pPr>
      <w:ind w:left="283" w:hanging="283"/>
    </w:pPr>
  </w:style>
  <w:style w:type="character" w:customStyle="1" w:styleId="tresc">
    <w:name w:val="tresc"/>
    <w:basedOn w:val="Domylnaczcionkaakapitu"/>
    <w:rsid w:val="00984664"/>
  </w:style>
  <w:style w:type="paragraph" w:styleId="Spistreci3">
    <w:name w:val="toc 3"/>
    <w:basedOn w:val="Normalny"/>
    <w:next w:val="Normalny"/>
    <w:autoRedefine/>
    <w:semiHidden/>
    <w:rsid w:val="00984664"/>
    <w:pPr>
      <w:ind w:left="480"/>
    </w:pPr>
  </w:style>
  <w:style w:type="paragraph" w:styleId="Zwykytekst">
    <w:name w:val="Plain Text"/>
    <w:basedOn w:val="Normalny"/>
    <w:link w:val="ZwykytekstZnak"/>
    <w:uiPriority w:val="99"/>
    <w:rsid w:val="00984664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64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98466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984664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984664"/>
    <w:pPr>
      <w:numPr>
        <w:numId w:val="7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984664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semiHidden/>
    <w:rsid w:val="009846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8466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1">
    <w:name w:val="Table Grid 1"/>
    <w:basedOn w:val="Standardowy"/>
    <w:rsid w:val="0098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rtek">
    <w:name w:val="Bartek"/>
    <w:basedOn w:val="Normalny"/>
    <w:rsid w:val="00984664"/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846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4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84664"/>
    <w:rPr>
      <w:vertAlign w:val="superscript"/>
    </w:rPr>
  </w:style>
  <w:style w:type="character" w:styleId="Uwydatnienie">
    <w:name w:val="Emphasis"/>
    <w:basedOn w:val="Domylnaczcionkaakapitu"/>
    <w:qFormat/>
    <w:rsid w:val="00984664"/>
    <w:rPr>
      <w:i/>
      <w:iCs/>
    </w:rPr>
  </w:style>
  <w:style w:type="paragraph" w:customStyle="1" w:styleId="Zwykytekst1">
    <w:name w:val="Zwykły tekst1"/>
    <w:basedOn w:val="Normalny"/>
    <w:rsid w:val="00984664"/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98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DII3</dc:creator>
  <cp:keywords/>
  <dc:description/>
  <cp:lastModifiedBy>DII3</cp:lastModifiedBy>
  <cp:revision>1</cp:revision>
  <dcterms:created xsi:type="dcterms:W3CDTF">2014-12-23T11:25:00Z</dcterms:created>
  <dcterms:modified xsi:type="dcterms:W3CDTF">2014-12-23T11:26:00Z</dcterms:modified>
</cp:coreProperties>
</file>