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1A" w:rsidRPr="000340F2" w:rsidRDefault="00B6351A" w:rsidP="00B6351A">
      <w:pPr>
        <w:pStyle w:val="Styl1"/>
      </w:pPr>
      <w:bookmarkStart w:id="0" w:name="_Toc487447367"/>
      <w:r w:rsidRPr="000340F2">
        <w:t>Załącznik nr 1 – Wzór Formularza Oferty</w:t>
      </w:r>
      <w:bookmarkEnd w:id="0"/>
    </w:p>
    <w:p w:rsidR="00B6351A" w:rsidRPr="004A6E37" w:rsidRDefault="00B6351A" w:rsidP="00B6351A">
      <w:pPr>
        <w:pStyle w:val="Spistreci4"/>
        <w:spacing w:before="60" w:after="120"/>
        <w:rPr>
          <w:rFonts w:cs="Arial"/>
        </w:rPr>
      </w:pPr>
    </w:p>
    <w:p w:rsidR="00B6351A" w:rsidRPr="004A6E37" w:rsidRDefault="00B6351A" w:rsidP="00B6351A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>FORMULARZ OFERTY</w:t>
      </w:r>
    </w:p>
    <w:p w:rsidR="00B6351A" w:rsidRPr="004A6E37" w:rsidRDefault="00B6351A" w:rsidP="00B6351A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 xml:space="preserve">DLA PRZETARGU </w:t>
      </w:r>
      <w:r>
        <w:rPr>
          <w:rFonts w:cs="Arial"/>
          <w:b/>
        </w:rPr>
        <w:t>NIE</w:t>
      </w:r>
      <w:r w:rsidRPr="004A6E37">
        <w:rPr>
          <w:rFonts w:cs="Arial"/>
          <w:b/>
        </w:rPr>
        <w:t>OGRANICZONEGO</w:t>
      </w:r>
    </w:p>
    <w:p w:rsidR="00B6351A" w:rsidRDefault="00B6351A" w:rsidP="00B6351A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4A6E37">
        <w:rPr>
          <w:rFonts w:ascii="Arial" w:hAnsi="Arial" w:cs="Arial"/>
          <w:b/>
        </w:rPr>
        <w:t>:</w:t>
      </w:r>
      <w:r w:rsidRPr="004A6E37">
        <w:rPr>
          <w:rFonts w:ascii="Arial" w:hAnsi="Arial" w:cs="Arial"/>
        </w:rPr>
        <w:t xml:space="preserve"> </w:t>
      </w:r>
    </w:p>
    <w:p w:rsidR="00B6351A" w:rsidRPr="00EF6B7B" w:rsidRDefault="00B6351A" w:rsidP="00B6351A">
      <w:pPr>
        <w:jc w:val="center"/>
        <w:rPr>
          <w:rFonts w:ascii="Arial" w:hAnsi="Arial" w:cs="Arial"/>
          <w:b/>
          <w:iCs/>
        </w:rPr>
      </w:pPr>
      <w:r w:rsidRPr="00F3348E">
        <w:rPr>
          <w:rFonts w:ascii="Arial" w:hAnsi="Arial" w:cs="Arial"/>
          <w:b/>
          <w:iCs/>
        </w:rPr>
        <w:t>Projektowanie i budowę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p w:rsidR="00B6351A" w:rsidRPr="007011EE" w:rsidRDefault="00B6351A" w:rsidP="00B6351A">
      <w:pPr>
        <w:jc w:val="center"/>
        <w:rPr>
          <w:rFonts w:ascii="Arial" w:hAnsi="Arial" w:cs="Arial"/>
          <w:b/>
          <w:iCs/>
        </w:rPr>
      </w:pPr>
    </w:p>
    <w:tbl>
      <w:tblPr>
        <w:tblW w:w="27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8150"/>
        <w:gridCol w:w="8150"/>
        <w:gridCol w:w="2844"/>
      </w:tblGrid>
      <w:tr w:rsidR="00B6351A" w:rsidRPr="004A6E37" w:rsidTr="00664E61">
        <w:tc>
          <w:tcPr>
            <w:tcW w:w="8150" w:type="dxa"/>
          </w:tcPr>
          <w:p w:rsidR="00B6351A" w:rsidRPr="004A6E37" w:rsidDel="00AD67A0" w:rsidRDefault="00B6351A" w:rsidP="00664E61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8150" w:type="dxa"/>
          </w:tcPr>
          <w:p w:rsidR="00B6351A" w:rsidRPr="004A6E37" w:rsidDel="00AD67A0" w:rsidRDefault="00B6351A" w:rsidP="00664E61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  <w:tc>
          <w:tcPr>
            <w:tcW w:w="8150" w:type="dxa"/>
          </w:tcPr>
          <w:p w:rsidR="00B6351A" w:rsidRPr="004A6E37" w:rsidRDefault="00B6351A" w:rsidP="00664E61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</w:p>
        </w:tc>
        <w:tc>
          <w:tcPr>
            <w:tcW w:w="2844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B6351A" w:rsidRPr="004A6E37" w:rsidRDefault="00B6351A" w:rsidP="00B6351A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1. ZAMAWIAJĄCY:</w:t>
      </w:r>
    </w:p>
    <w:p w:rsidR="00B6351A" w:rsidRPr="004A6E37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B6351A" w:rsidRPr="004A6E37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B6351A" w:rsidRPr="004A6E37" w:rsidRDefault="00B6351A" w:rsidP="00B6351A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2. WYKONAWCA:</w:t>
      </w:r>
    </w:p>
    <w:p w:rsidR="00B6351A" w:rsidRPr="004A6E37" w:rsidRDefault="00B6351A" w:rsidP="00B6351A">
      <w:pPr>
        <w:spacing w:before="60" w:after="120"/>
        <w:jc w:val="both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  <w:b/>
        </w:rPr>
        <w:footnoteReference w:id="1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351A" w:rsidRPr="004A6E37" w:rsidRDefault="00B6351A" w:rsidP="00B6351A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4A6E37">
        <w:rPr>
          <w:rFonts w:ascii="Arial" w:hAnsi="Arial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6351A" w:rsidRPr="004A6E37" w:rsidTr="00664E61">
        <w:tc>
          <w:tcPr>
            <w:tcW w:w="259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6351A" w:rsidRPr="004A6E37" w:rsidTr="00664E61">
        <w:tc>
          <w:tcPr>
            <w:tcW w:w="259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B6351A" w:rsidRPr="004A6E37" w:rsidTr="00664E61">
        <w:tc>
          <w:tcPr>
            <w:tcW w:w="259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B6351A" w:rsidRPr="004A6E37" w:rsidTr="00664E61">
        <w:tc>
          <w:tcPr>
            <w:tcW w:w="259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B6351A" w:rsidRPr="004A6E37" w:rsidTr="00664E61">
        <w:tc>
          <w:tcPr>
            <w:tcW w:w="259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B6351A" w:rsidRPr="004A6E37" w:rsidRDefault="00B6351A" w:rsidP="00B6351A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4A6E37">
        <w:rPr>
          <w:rFonts w:ascii="Arial" w:hAnsi="Arial" w:cs="Arial"/>
          <w:b/>
        </w:rPr>
        <w:t>Ja (my) niżej podpisany(i) oświadczam(y), że: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zapoznałem się z treścią SIWZ dla niniejszego zamówienia,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gwarantuję wykonanie całości niniejszego zamówienia zgodnie z </w:t>
      </w:r>
      <w:r>
        <w:rPr>
          <w:rFonts w:ascii="Arial" w:hAnsi="Arial" w:cs="Arial"/>
        </w:rPr>
        <w:t xml:space="preserve">treścią </w:t>
      </w:r>
      <w:r w:rsidRPr="004A6E37">
        <w:rPr>
          <w:rFonts w:ascii="Arial" w:hAnsi="Arial" w:cs="Arial"/>
        </w:rPr>
        <w:t xml:space="preserve">SIWZ, wyjaśnień do SIWZ oraz jej modyfikacji, </w:t>
      </w:r>
    </w:p>
    <w:p w:rsidR="00B6351A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lastRenderedPageBreak/>
        <w:t>cena Oferty za realizację niniejszego zamówienia wynosi bez podatku VAT</w:t>
      </w:r>
      <w:r>
        <w:rPr>
          <w:rFonts w:ascii="Arial" w:hAnsi="Arial" w:cs="Arial"/>
        </w:rPr>
        <w:t xml:space="preserve"> (netto)</w:t>
      </w:r>
      <w:r w:rsidRPr="004A6E37">
        <w:rPr>
          <w:rFonts w:ascii="Arial" w:hAnsi="Arial" w:cs="Arial"/>
        </w:rPr>
        <w:t>:...............................</w:t>
      </w:r>
      <w:r>
        <w:rPr>
          <w:rFonts w:ascii="Arial" w:hAnsi="Arial" w:cs="Arial"/>
        </w:rPr>
        <w:t xml:space="preserve">PLN </w:t>
      </w:r>
      <w:r w:rsidRPr="004A6E37">
        <w:rPr>
          <w:rFonts w:ascii="Arial" w:hAnsi="Arial" w:cs="Arial"/>
        </w:rPr>
        <w:t>(słownie</w:t>
      </w:r>
      <w:r>
        <w:rPr>
          <w:rFonts w:ascii="Arial" w:hAnsi="Arial" w:cs="Arial"/>
        </w:rPr>
        <w:t>:....................................................PLN)</w:t>
      </w:r>
    </w:p>
    <w:p w:rsidR="00B6351A" w:rsidRDefault="00B6351A" w:rsidP="00B6351A">
      <w:pPr>
        <w:spacing w:before="120"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należny podatek VAT ....... % </w:t>
      </w:r>
      <w:r w:rsidRPr="004A6E3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wysoko</w:t>
      </w:r>
      <w:r>
        <w:rPr>
          <w:rFonts w:ascii="Arial" w:hAnsi="Arial" w:cs="Arial"/>
        </w:rPr>
        <w:t>ści.........................PLN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4A6E37">
        <w:rPr>
          <w:rFonts w:ascii="Arial" w:hAnsi="Arial" w:cs="Arial"/>
        </w:rPr>
        <w:t>(słownie: …………………………………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) </w:t>
      </w:r>
    </w:p>
    <w:p w:rsidR="00B6351A" w:rsidRPr="004A6E37" w:rsidRDefault="00B6351A" w:rsidP="00B6351A">
      <w:pPr>
        <w:spacing w:before="120" w:after="160"/>
        <w:ind w:left="720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>stanowi</w:t>
      </w:r>
      <w:r w:rsidRPr="004A6E37">
        <w:rPr>
          <w:rFonts w:ascii="Arial" w:hAnsi="Arial" w:cs="Arial"/>
        </w:rPr>
        <w:t xml:space="preserve"> łącznie całkowitą cenę Oferty (z podatkiem VAT)</w:t>
      </w:r>
      <w:r>
        <w:rPr>
          <w:rFonts w:ascii="Arial" w:hAnsi="Arial" w:cs="Arial"/>
        </w:rPr>
        <w:t xml:space="preserve"> (brutto)</w:t>
      </w:r>
      <w:r w:rsidRPr="004A6E37">
        <w:rPr>
          <w:rFonts w:ascii="Arial" w:hAnsi="Arial" w:cs="Arial"/>
        </w:rPr>
        <w:t>:........................</w:t>
      </w:r>
      <w:r>
        <w:rPr>
          <w:rFonts w:ascii="Arial" w:hAnsi="Arial" w:cs="Arial"/>
        </w:rPr>
        <w:t>...</w:t>
      </w:r>
      <w:r w:rsidRPr="004A6E37">
        <w:rPr>
          <w:rFonts w:ascii="Arial" w:hAnsi="Arial" w:cs="Arial"/>
        </w:rPr>
        <w:t>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 (słownie</w:t>
      </w:r>
      <w:r>
        <w:rPr>
          <w:rFonts w:ascii="Arial" w:hAnsi="Arial" w:cs="Arial"/>
        </w:rPr>
        <w:t>:</w:t>
      </w:r>
      <w:r w:rsidRPr="004A6E37">
        <w:rPr>
          <w:rFonts w:ascii="Arial" w:hAnsi="Arial" w:cs="Arial"/>
        </w:rPr>
        <w:t xml:space="preserve"> ...................................................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>)</w:t>
      </w:r>
    </w:p>
    <w:p w:rsidR="00B6351A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podana cena obejmuje wszystkie koszty niezbędne do należytego wykonania niniejszego zamówienia</w:t>
      </w:r>
      <w:r>
        <w:rPr>
          <w:rFonts w:ascii="Arial" w:hAnsi="Arial" w:cs="Arial"/>
        </w:rPr>
        <w:t>,</w:t>
      </w:r>
    </w:p>
    <w:p w:rsidR="00B6351A" w:rsidRPr="00FD2A83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FD2A83">
        <w:rPr>
          <w:rFonts w:ascii="Arial" w:hAnsi="Arial" w:cs="Arial"/>
        </w:rPr>
        <w:t xml:space="preserve">gwarantujemy </w:t>
      </w:r>
      <w:r>
        <w:rPr>
          <w:rFonts w:ascii="Arial" w:hAnsi="Arial" w:cs="Arial"/>
        </w:rPr>
        <w:t xml:space="preserve">60 </w:t>
      </w:r>
      <w:r w:rsidRPr="00FD2A83">
        <w:rPr>
          <w:rFonts w:ascii="Arial" w:hAnsi="Arial" w:cs="Arial"/>
        </w:rPr>
        <w:t xml:space="preserve">- miesięczny okres gwarancji na całość robót będących przedmiotem zamówienia od daty wydania Świadectwa </w:t>
      </w:r>
      <w:r>
        <w:rPr>
          <w:rFonts w:ascii="Arial" w:hAnsi="Arial" w:cs="Arial"/>
        </w:rPr>
        <w:t>Przejęcia</w:t>
      </w:r>
      <w:r w:rsidRPr="00FD2A83">
        <w:rPr>
          <w:rFonts w:ascii="Arial" w:hAnsi="Arial" w:cs="Arial"/>
        </w:rPr>
        <w:t xml:space="preserve"> dla całości Robót,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</w:rPr>
        <w:t>60</w:t>
      </w:r>
      <w:r w:rsidRPr="004A6E37">
        <w:rPr>
          <w:rFonts w:ascii="Arial" w:hAnsi="Arial" w:cs="Arial"/>
        </w:rPr>
        <w:t xml:space="preserve"> dni,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akceptuję(emy) bez zastrzeżeń </w:t>
      </w:r>
      <w:r>
        <w:rPr>
          <w:rFonts w:ascii="Arial" w:hAnsi="Arial" w:cs="Arial"/>
        </w:rPr>
        <w:t>projekt</w:t>
      </w:r>
      <w:r w:rsidRPr="004A6E37">
        <w:rPr>
          <w:rFonts w:ascii="Arial" w:hAnsi="Arial" w:cs="Arial"/>
        </w:rPr>
        <w:t xml:space="preserve"> umowy przedstawiony w Części II SIWZ,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w przypadku uznania mojej (naszej) oferty za najkorzystniejszą</w:t>
      </w:r>
      <w:r>
        <w:rPr>
          <w:rFonts w:ascii="Arial" w:hAnsi="Arial" w:cs="Arial"/>
        </w:rPr>
        <w:t>,</w:t>
      </w:r>
      <w:r w:rsidRPr="004A6E37">
        <w:rPr>
          <w:rFonts w:ascii="Arial" w:hAnsi="Arial" w:cs="Arial"/>
        </w:rPr>
        <w:t xml:space="preserve"> umowę  zobowiązuję(emy) się zawrzeć w miejscu i terminie</w:t>
      </w:r>
      <w:r>
        <w:rPr>
          <w:rFonts w:ascii="Arial" w:hAnsi="Arial" w:cs="Arial"/>
        </w:rPr>
        <w:t>,</w:t>
      </w:r>
      <w:r w:rsidRPr="004A6E37">
        <w:rPr>
          <w:rFonts w:ascii="Arial" w:hAnsi="Arial" w:cs="Arial"/>
        </w:rPr>
        <w:t xml:space="preserve"> jakie zostaną wskazane przez Zamawiającego oraz zobowiązuję(emy) się zabezpieczyć umowę zgodnie z treścią pkt. 1</w:t>
      </w:r>
      <w:r>
        <w:rPr>
          <w:rFonts w:ascii="Arial" w:hAnsi="Arial" w:cs="Arial"/>
        </w:rPr>
        <w:t>2</w:t>
      </w:r>
      <w:r w:rsidRPr="004A6E37">
        <w:rPr>
          <w:rFonts w:ascii="Arial" w:hAnsi="Arial" w:cs="Arial"/>
        </w:rPr>
        <w:t xml:space="preserve"> IDW,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składam(y) niniejszą ofertę  [we własnym imieniu] / [jako Wykonawcy wspólnie ubiegający się o udzielenie zamówienia]</w:t>
      </w:r>
      <w:r w:rsidRPr="001C2833">
        <w:rPr>
          <w:rFonts w:ascii="Arial" w:hAnsi="Arial" w:cs="Arial"/>
          <w:vertAlign w:val="superscript"/>
        </w:rPr>
        <w:footnoteReference w:id="2"/>
      </w:r>
      <w:r w:rsidRPr="004A6E37">
        <w:rPr>
          <w:rFonts w:ascii="Arial" w:hAnsi="Arial" w:cs="Arial"/>
        </w:rPr>
        <w:t xml:space="preserve">, 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 nie uczestniczę(ymy) jako Wykonawca w jakiejkolwiek innej ofercie złożonej w celu udzieleni</w:t>
      </w:r>
      <w:r>
        <w:rPr>
          <w:rFonts w:ascii="Arial" w:hAnsi="Arial" w:cs="Arial"/>
        </w:rPr>
        <w:t>a</w:t>
      </w:r>
      <w:r w:rsidRPr="004A6E37">
        <w:rPr>
          <w:rFonts w:ascii="Arial" w:hAnsi="Arial" w:cs="Arial"/>
        </w:rPr>
        <w:t xml:space="preserve"> niniejszego zamówienia,</w:t>
      </w:r>
    </w:p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  <w:color w:val="000000"/>
        </w:rPr>
      </w:pPr>
      <w:r w:rsidRPr="004A6E37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8</w:t>
      </w:r>
      <w:r w:rsidRPr="004A6E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4A6E37">
        <w:rPr>
          <w:rFonts w:ascii="Arial" w:hAnsi="Arial" w:cs="Arial"/>
        </w:rPr>
        <w:t xml:space="preserve"> ustawy z dnia 29 stycznia 2004 r. prawo zamówień publicznych (</w:t>
      </w:r>
      <w:r w:rsidRPr="001E7E32">
        <w:rPr>
          <w:rFonts w:ascii="Arial" w:hAnsi="Arial" w:cs="Arial"/>
        </w:rPr>
        <w:t>tekst jedn</w:t>
      </w:r>
      <w:r w:rsidRPr="000C0E9D">
        <w:rPr>
          <w:rFonts w:ascii="Arial" w:hAnsi="Arial" w:cs="Arial"/>
        </w:rPr>
        <w:t>. Dz. U. z 20</w:t>
      </w:r>
      <w:r>
        <w:rPr>
          <w:rFonts w:ascii="Arial" w:hAnsi="Arial" w:cs="Arial"/>
        </w:rPr>
        <w:t>15</w:t>
      </w:r>
      <w:r w:rsidRPr="000C0E9D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2164</w:t>
      </w:r>
      <w:r w:rsidRPr="000C0E9D">
        <w:rPr>
          <w:rFonts w:ascii="Arial" w:hAnsi="Arial" w:cs="Arial"/>
        </w:rPr>
        <w:t xml:space="preserve"> z późn. zm.),</w:t>
      </w:r>
      <w:r w:rsidRPr="004A6E37">
        <w:rPr>
          <w:rFonts w:ascii="Arial" w:hAnsi="Arial" w:cs="Arial"/>
        </w:rPr>
        <w:t xml:space="preserve"> [żadne z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informacji zawartych w ofercie nie stanowią tajemnicy przedsiębiorstwa 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rozumieniu przepisów o zwalczaniu nieuczciwej konkurencji / wskazane poniżej informacje zawarte w ofercie</w:t>
      </w:r>
      <w:r w:rsidRPr="004A6E37">
        <w:rPr>
          <w:rFonts w:ascii="Arial" w:hAnsi="Arial" w:cs="Arial"/>
          <w:color w:val="000000"/>
        </w:rPr>
        <w:t xml:space="preserve"> stanowią tajemnicę przedsiębiorstwa w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rozumieniu przepisów o zwalczaniu nieuczciwej konkurencji i w związku z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niniejszym nie mogą być one udostępniane, w szczególności innym uczestnikom postępowania</w:t>
      </w:r>
      <w:r>
        <w:rPr>
          <w:rFonts w:ascii="Arial" w:hAnsi="Arial" w:cs="Arial"/>
          <w:color w:val="000000"/>
        </w:rPr>
        <w:t>]</w:t>
      </w:r>
      <w:r w:rsidRPr="001C2833">
        <w:rPr>
          <w:rFonts w:ascii="Arial" w:hAnsi="Arial" w:cs="Arial"/>
          <w:vertAlign w:val="superscript"/>
        </w:rPr>
        <w:footnoteReference w:id="3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B6351A" w:rsidRPr="004A6E37" w:rsidTr="00664E61">
        <w:trPr>
          <w:cantSplit/>
          <w:trHeight w:val="360"/>
        </w:trPr>
        <w:tc>
          <w:tcPr>
            <w:tcW w:w="900" w:type="dxa"/>
            <w:vMerge w:val="restart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B6351A" w:rsidRPr="004A6E37" w:rsidRDefault="00B6351A" w:rsidP="00664E61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6351A" w:rsidRPr="004A6E37" w:rsidRDefault="00B6351A" w:rsidP="00664E61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Strony w ofercie </w:t>
            </w:r>
          </w:p>
          <w:p w:rsidR="00B6351A" w:rsidRPr="004A6E37" w:rsidRDefault="00B6351A" w:rsidP="00664E61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B6351A" w:rsidRPr="004A6E37" w:rsidTr="00664E61">
        <w:trPr>
          <w:cantSplit/>
          <w:trHeight w:val="324"/>
        </w:trPr>
        <w:tc>
          <w:tcPr>
            <w:tcW w:w="900" w:type="dxa"/>
            <w:vMerge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6351A" w:rsidRPr="004A6E37" w:rsidRDefault="00B6351A" w:rsidP="00664E61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do</w:t>
            </w:r>
          </w:p>
        </w:tc>
      </w:tr>
      <w:tr w:rsidR="00B6351A" w:rsidRPr="004A6E37" w:rsidTr="00664E61">
        <w:trPr>
          <w:cantSplit/>
        </w:trPr>
        <w:tc>
          <w:tcPr>
            <w:tcW w:w="90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B6351A" w:rsidRPr="004A6E37" w:rsidTr="00664E61">
        <w:trPr>
          <w:cantSplit/>
        </w:trPr>
        <w:tc>
          <w:tcPr>
            <w:tcW w:w="90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351A" w:rsidRPr="004A6E37" w:rsidRDefault="00B6351A" w:rsidP="00664E61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B6351A" w:rsidRDefault="00B6351A" w:rsidP="00B6351A">
      <w:pPr>
        <w:spacing w:before="120" w:after="16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utajnienia informacji jako tajemnicy przedsiębiorstwa</w:t>
      </w:r>
    </w:p>
    <w:p w:rsidR="00B6351A" w:rsidRPr="003E388A" w:rsidRDefault="00B6351A" w:rsidP="00B6351A">
      <w:pPr>
        <w:spacing w:before="120" w:after="16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:rsidR="00B6351A" w:rsidRPr="00F83ABD" w:rsidRDefault="00B6351A" w:rsidP="00B6351A">
      <w:pPr>
        <w:pStyle w:val="Teksttreci20"/>
        <w:numPr>
          <w:ilvl w:val="1"/>
          <w:numId w:val="2"/>
        </w:numPr>
        <w:shd w:val="clear" w:color="auto" w:fill="auto"/>
        <w:spacing w:after="0" w:line="276" w:lineRule="auto"/>
        <w:rPr>
          <w:rFonts w:ascii="Arial" w:hAnsi="Arial" w:cs="Arial"/>
          <w:sz w:val="24"/>
          <w:szCs w:val="24"/>
        </w:rPr>
      </w:pPr>
      <w:r w:rsidRPr="0009556E">
        <w:rPr>
          <w:rFonts w:ascii="Arial" w:hAnsi="Arial" w:cs="Arial"/>
          <w:sz w:val="24"/>
          <w:szCs w:val="24"/>
        </w:rPr>
        <w:t>[nie zamierzam (y</w:t>
      </w:r>
      <w:r w:rsidRPr="00F83ABD">
        <w:rPr>
          <w:rFonts w:ascii="Arial" w:hAnsi="Arial" w:cs="Arial"/>
          <w:sz w:val="24"/>
          <w:szCs w:val="24"/>
        </w:rPr>
        <w:t xml:space="preserve">) powierzać do podwykonania żadnej części niniejszego </w:t>
      </w:r>
      <w:r w:rsidRPr="00F83ABD">
        <w:rPr>
          <w:rFonts w:ascii="Arial" w:hAnsi="Arial" w:cs="Arial"/>
          <w:sz w:val="24"/>
          <w:szCs w:val="24"/>
        </w:rPr>
        <w:lastRenderedPageBreak/>
        <w:t>zamówienia / następujące części niniejszego zamówienia zamierza (y) powierzyć podwykonawcom]</w:t>
      </w:r>
      <w:r w:rsidRPr="00F83ABD">
        <w:rPr>
          <w:rFonts w:ascii="Arial" w:hAnsi="Arial" w:cs="Arial"/>
          <w:sz w:val="24"/>
          <w:szCs w:val="24"/>
          <w:vertAlign w:val="superscript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3676"/>
        <w:gridCol w:w="4399"/>
      </w:tblGrid>
      <w:tr w:rsidR="00B6351A" w:rsidRPr="00F83ABD" w:rsidTr="00664E61">
        <w:trPr>
          <w:trHeight w:hRule="exact" w:val="6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51A" w:rsidRPr="00F83ABD" w:rsidRDefault="00B6351A" w:rsidP="00664E61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83AB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51A" w:rsidRPr="00F83ABD" w:rsidRDefault="00B6351A" w:rsidP="00664E61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83ABD">
              <w:rPr>
                <w:rFonts w:ascii="Arial" w:hAnsi="Arial" w:cs="Arial"/>
                <w:sz w:val="24"/>
                <w:szCs w:val="24"/>
              </w:rPr>
              <w:t>Nazwa części zamówienia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51A" w:rsidRPr="00F83ABD" w:rsidRDefault="00B6351A" w:rsidP="00664E61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83ABD">
              <w:rPr>
                <w:rFonts w:ascii="Arial" w:hAnsi="Arial" w:cs="Arial"/>
                <w:sz w:val="24"/>
                <w:szCs w:val="24"/>
              </w:rPr>
              <w:t>Nazwa Podwykonawcy (o ile jest znana)</w:t>
            </w:r>
          </w:p>
        </w:tc>
      </w:tr>
      <w:tr w:rsidR="00B6351A" w:rsidRPr="00F83ABD" w:rsidTr="00664E61">
        <w:trPr>
          <w:trHeight w:hRule="exact" w:val="32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51A" w:rsidRPr="00F83ABD" w:rsidRDefault="00B6351A" w:rsidP="00664E61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83A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51A" w:rsidRPr="00F83ABD" w:rsidRDefault="00B6351A" w:rsidP="00664E61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51A" w:rsidRPr="00F83ABD" w:rsidRDefault="00B6351A" w:rsidP="00664E61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6351A" w:rsidRPr="00F83ABD" w:rsidTr="00664E61">
        <w:trPr>
          <w:trHeight w:hRule="exact" w:val="33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51A" w:rsidRPr="00F83ABD" w:rsidRDefault="00B6351A" w:rsidP="00664E61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83A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51A" w:rsidRPr="00F83ABD" w:rsidRDefault="00B6351A" w:rsidP="00664E61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51A" w:rsidRPr="00F83ABD" w:rsidRDefault="00B6351A" w:rsidP="00664E61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6351A" w:rsidRPr="004A6E37" w:rsidRDefault="00B6351A" w:rsidP="00B6351A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Oferta została złożona na [.................]</w:t>
      </w:r>
      <w:r w:rsidRPr="001C2833">
        <w:rPr>
          <w:rFonts w:ascii="Arial" w:hAnsi="Arial" w:cs="Arial"/>
          <w:vertAlign w:val="superscript"/>
        </w:rPr>
        <w:footnoteReference w:id="4"/>
      </w:r>
      <w:r w:rsidRPr="001C2833">
        <w:rPr>
          <w:rFonts w:ascii="Arial" w:hAnsi="Arial" w:cs="Arial"/>
          <w:vertAlign w:val="superscript"/>
        </w:rPr>
        <w:t xml:space="preserve"> </w:t>
      </w:r>
      <w:r w:rsidRPr="004A6E37">
        <w:rPr>
          <w:rFonts w:ascii="Arial" w:hAnsi="Arial" w:cs="Arial"/>
        </w:rPr>
        <w:t>ponumerowanych stronach.</w:t>
      </w:r>
    </w:p>
    <w:p w:rsidR="00B6351A" w:rsidRPr="004A6E37" w:rsidRDefault="00B6351A" w:rsidP="00B6351A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B6351A" w:rsidRPr="001478DE" w:rsidRDefault="00B6351A" w:rsidP="00B6351A">
      <w:pPr>
        <w:pageBreakBefore/>
        <w:jc w:val="both"/>
        <w:rPr>
          <w:rFonts w:ascii="Arial" w:hAnsi="Arial"/>
          <w:b/>
        </w:rPr>
      </w:pPr>
      <w:r w:rsidRPr="0009484E">
        <w:lastRenderedPageBreak/>
        <w:t xml:space="preserve"> </w:t>
      </w:r>
      <w:r w:rsidRPr="001478DE">
        <w:rPr>
          <w:rFonts w:ascii="Arial" w:hAnsi="Arial"/>
          <w:b/>
        </w:rPr>
        <w:t xml:space="preserve">Załącznik nr 1A – (Załącznik do Oferty FIDIC) - wykaz Klauzul zgodnie z </w:t>
      </w:r>
      <w:r w:rsidRPr="001478DE">
        <w:rPr>
          <w:rFonts w:ascii="Arial" w:hAnsi="Arial" w:cs="Arial"/>
          <w:b/>
        </w:rPr>
        <w:t>WARUNKAMI KONTRAKTOWYMI NA BUDOWĘ</w:t>
      </w:r>
      <w:r w:rsidRPr="001478DE">
        <w:rPr>
          <w:rFonts w:ascii="Arial" w:hAnsi="Arial"/>
          <w:b/>
        </w:rPr>
        <w:t>.</w:t>
      </w:r>
    </w:p>
    <w:p w:rsidR="00B6351A" w:rsidRPr="00FA7249" w:rsidRDefault="00B6351A" w:rsidP="00B6351A">
      <w:pPr>
        <w:jc w:val="center"/>
        <w:rPr>
          <w:rFonts w:ascii="Arial" w:hAnsi="Arial"/>
          <w:b/>
          <w:sz w:val="20"/>
        </w:rPr>
      </w:pPr>
    </w:p>
    <w:p w:rsidR="00B6351A" w:rsidRDefault="00B6351A" w:rsidP="00B6351A">
      <w:pPr>
        <w:spacing w:before="60" w:after="120"/>
        <w:outlineLvl w:val="0"/>
        <w:rPr>
          <w:rFonts w:ascii="Arial" w:hAnsi="Arial" w:cs="Arial"/>
        </w:rPr>
      </w:pPr>
      <w:r w:rsidRPr="004A6E37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ROBOTY BUDOWLANE PROJEKTOWANE PRZEZ WYKONAWCĘ</w:t>
      </w:r>
      <w:r w:rsidRPr="004A6E37">
        <w:rPr>
          <w:rFonts w:ascii="Arial" w:hAnsi="Arial" w:cs="Arial"/>
          <w:b/>
        </w:rPr>
        <w:t>:</w:t>
      </w:r>
      <w:r w:rsidRPr="004A6E37">
        <w:rPr>
          <w:rFonts w:ascii="Arial" w:hAnsi="Arial" w:cs="Arial"/>
        </w:rPr>
        <w:t xml:space="preserve"> </w:t>
      </w:r>
    </w:p>
    <w:p w:rsidR="00B6351A" w:rsidRPr="00F4627B" w:rsidRDefault="00B6351A" w:rsidP="00B6351A">
      <w:pPr>
        <w:jc w:val="center"/>
        <w:rPr>
          <w:rFonts w:ascii="Arial" w:hAnsi="Arial" w:cs="Arial"/>
          <w:b/>
          <w:iCs/>
        </w:rPr>
      </w:pPr>
      <w:r w:rsidRPr="00EF6B7B">
        <w:rPr>
          <w:rFonts w:ascii="Arial" w:hAnsi="Arial" w:cs="Arial"/>
          <w:b/>
          <w:iCs/>
        </w:rPr>
        <w:t>Projektowanie i budowę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p w:rsidR="00B6351A" w:rsidRDefault="00B6351A" w:rsidP="00B6351A">
      <w:pPr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B6351A" w:rsidRPr="004A6E37" w:rsidTr="00664E61"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B6351A" w:rsidRPr="004A6E37" w:rsidRDefault="00B6351A" w:rsidP="00B6351A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B6351A" w:rsidRPr="004A6E37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B6351A" w:rsidRPr="004A6E37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B6351A" w:rsidRPr="004A6E37" w:rsidRDefault="00B6351A" w:rsidP="00B6351A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WYKONAWCA:</w:t>
      </w:r>
    </w:p>
    <w:p w:rsidR="00B6351A" w:rsidRPr="004A6E37" w:rsidRDefault="00B6351A" w:rsidP="00B6351A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złożona przez</w:t>
      </w:r>
      <w:r w:rsidRPr="004A6E37">
        <w:rPr>
          <w:rStyle w:val="Odwoanieprzypisudolnego"/>
          <w:rFonts w:ascii="Arial" w:hAnsi="Arial" w:cs="Arial"/>
          <w:b/>
        </w:rPr>
        <w:footnoteReference w:id="5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B6351A" w:rsidRPr="001478DE" w:rsidRDefault="00B6351A" w:rsidP="00B6351A">
      <w:pPr>
        <w:jc w:val="both"/>
        <w:rPr>
          <w:rFonts w:ascii="Arial" w:hAnsi="Arial"/>
          <w:b/>
          <w:sz w:val="22"/>
          <w:szCs w:val="22"/>
        </w:rPr>
      </w:pPr>
    </w:p>
    <w:p w:rsidR="00B6351A" w:rsidRPr="001478DE" w:rsidRDefault="00B6351A" w:rsidP="00B6351A">
      <w:pPr>
        <w:ind w:right="-754"/>
        <w:rPr>
          <w:rFonts w:ascii="Arial" w:hAnsi="Arial"/>
          <w:sz w:val="22"/>
          <w:szCs w:val="22"/>
        </w:rPr>
      </w:pPr>
      <w:r w:rsidRPr="001478DE">
        <w:rPr>
          <w:rFonts w:ascii="Arial" w:hAnsi="Arial"/>
          <w:b/>
          <w:sz w:val="22"/>
          <w:szCs w:val="22"/>
          <w:u w:val="single"/>
        </w:rPr>
        <w:t>Uwaga</w:t>
      </w:r>
      <w:r w:rsidRPr="001478DE">
        <w:rPr>
          <w:rFonts w:ascii="Arial" w:hAnsi="Arial"/>
          <w:sz w:val="22"/>
          <w:szCs w:val="22"/>
        </w:rPr>
        <w:t xml:space="preserve">: Wykonawcy są proszeni </w:t>
      </w:r>
      <w:r w:rsidRPr="001478DE">
        <w:rPr>
          <w:rFonts w:ascii="Arial" w:hAnsi="Arial"/>
          <w:b/>
          <w:sz w:val="22"/>
          <w:szCs w:val="22"/>
        </w:rPr>
        <w:t>o wypełnienie</w:t>
      </w:r>
      <w:r w:rsidRPr="001478DE">
        <w:rPr>
          <w:rFonts w:ascii="Arial" w:hAnsi="Arial"/>
          <w:sz w:val="22"/>
          <w:szCs w:val="22"/>
        </w:rPr>
        <w:t xml:space="preserve"> pustych rubryk w niniejszym Załączniku do Oferty.</w:t>
      </w:r>
    </w:p>
    <w:p w:rsidR="00B6351A" w:rsidRDefault="00B6351A" w:rsidP="00B6351A">
      <w:pPr>
        <w:ind w:right="-754"/>
        <w:rPr>
          <w:rFonts w:ascii="Arial" w:hAnsi="Arial"/>
          <w:sz w:val="2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19"/>
        <w:gridCol w:w="1701"/>
        <w:gridCol w:w="4536"/>
      </w:tblGrid>
      <w:tr w:rsidR="00B6351A" w:rsidRPr="00FA7249" w:rsidTr="00664E61">
        <w:trPr>
          <w:cantSplit/>
          <w:trHeight w:val="794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8DE">
              <w:rPr>
                <w:rFonts w:ascii="Arial" w:hAnsi="Arial" w:cs="Arial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8DE">
              <w:rPr>
                <w:rFonts w:ascii="Arial" w:hAnsi="Arial" w:cs="Arial"/>
                <w:b/>
                <w:bCs/>
                <w:sz w:val="20"/>
                <w:szCs w:val="20"/>
              </w:rPr>
              <w:t>Klauzule Warunków Kontraktu</w:t>
            </w:r>
          </w:p>
        </w:tc>
        <w:tc>
          <w:tcPr>
            <w:tcW w:w="4536" w:type="dxa"/>
            <w:vAlign w:val="center"/>
          </w:tcPr>
          <w:p w:rsidR="00B6351A" w:rsidRPr="001478DE" w:rsidRDefault="00B6351A" w:rsidP="00664E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8DE">
              <w:rPr>
                <w:rFonts w:ascii="Arial" w:hAnsi="Arial" w:cs="Arial"/>
                <w:b/>
                <w:bCs/>
                <w:sz w:val="20"/>
                <w:szCs w:val="20"/>
              </w:rPr>
              <w:t>Zapis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Zakład Utylizacyjny Spółka z o.o. </w:t>
            </w:r>
          </w:p>
          <w:p w:rsidR="00B6351A" w:rsidRPr="00105391" w:rsidRDefault="00B6351A" w:rsidP="00664E6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ul. Jabłoniowa 55, 80-180 Gdańsk</w:t>
            </w:r>
          </w:p>
          <w:p w:rsidR="00B6351A" w:rsidRPr="00105391" w:rsidRDefault="00B6351A" w:rsidP="00664E61">
            <w:pPr>
              <w:tabs>
                <w:tab w:val="left" w:pos="468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iCs/>
                <w:sz w:val="20"/>
                <w:szCs w:val="20"/>
              </w:rPr>
              <w:t>Polska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B6351A" w:rsidRPr="00105391" w:rsidRDefault="00B6351A" w:rsidP="00664E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B6351A" w:rsidRPr="00105391" w:rsidRDefault="00B6351A" w:rsidP="00664E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B6351A" w:rsidRPr="00105391" w:rsidRDefault="00B6351A" w:rsidP="00664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Nazwa i adres Inżyniera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ind w:left="-13" w:right="-27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Nazwa i adres Inżyniera zostaną podane przez Zamawiającego nie później niż 7 dni od daty zawarcia niniejszego Kontraktu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Czas na </w:t>
            </w: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 xml:space="preserve">1.1.3.3 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pStyle w:val="Tekstkomentarza"/>
              <w:tabs>
                <w:tab w:val="left" w:pos="-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 dni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Okres Zgłaszania Wad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1.1.3.7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Do upływu 12 miesiąca od daty wystawienia Świadectwa Przejęcia dla całości Robót. 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lastRenderedPageBreak/>
              <w:t>System transmisji elektronicznej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1.3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pStyle w:val="normaltableau"/>
              <w:tabs>
                <w:tab w:val="left" w:pos="-10"/>
              </w:tabs>
              <w:spacing w:before="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105391">
              <w:rPr>
                <w:rFonts w:ascii="Arial" w:hAnsi="Arial" w:cs="Arial"/>
                <w:sz w:val="20"/>
                <w:lang w:val="pl-PL"/>
              </w:rPr>
              <w:t>Telefaks lub e–mail, winny być każdorazowo potwierdzone niezwłocznie na piśmie.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Prawo rządzące Kontraktem 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1.4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Prawo Rzeczpospolitej Polskiej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Język wiodący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1.4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Język komunikatów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1.4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Termin udostępnienia Placu Budowy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2.1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Zamawiający w terminie 7 dni od powiadomienia o Dacie Rozpoczęcia, jednak nie później niż w ciągu 42 dni od podpisania Kontraktu przez wszystkie Strony, da Wykonawcy prawo dostępu do wszystkich części Placu Budowy i użytkowania.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Kwota Zabezpieczenia Wykonania 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4.2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spacing w:before="40" w:after="40"/>
              <w:ind w:right="-27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10% Ceny Kontraktowej</w:t>
            </w:r>
            <w:r w:rsidRPr="00105391" w:rsidDel="004E2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391">
              <w:rPr>
                <w:rFonts w:ascii="Arial" w:hAnsi="Arial" w:cs="Arial"/>
                <w:sz w:val="20"/>
                <w:szCs w:val="20"/>
              </w:rPr>
              <w:t>(włącznie z VAT) określonej w Akcie Umowy.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Normalne godziny pracy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6.5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6.00 – 22.00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Odszkodowanie umowne za opóźnienie dla Robót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 xml:space="preserve">8.7 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0,1 % Zaakceptowanej Ceny Kontraktowej za każdy dzień opóźnienia.</w:t>
            </w:r>
          </w:p>
        </w:tc>
      </w:tr>
      <w:tr w:rsidR="00B6351A" w:rsidRPr="00F23385" w:rsidTr="00664E61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B6351A" w:rsidRPr="00CB31F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6610">
              <w:rPr>
                <w:rFonts w:ascii="Arial" w:hAnsi="Arial" w:cs="Arial"/>
                <w:sz w:val="20"/>
                <w:szCs w:val="20"/>
              </w:rPr>
              <w:t>Minimalna kwota Przejściowego Świadectwa Płatności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color w:val="000000"/>
                <w:lang w:val="pl-PL"/>
              </w:rPr>
            </w:pPr>
            <w:r w:rsidRPr="001478DE">
              <w:rPr>
                <w:rFonts w:cs="Arial"/>
                <w:color w:val="000000"/>
                <w:lang w:val="pl-PL"/>
              </w:rPr>
              <w:t>14.</w:t>
            </w:r>
            <w:r>
              <w:rPr>
                <w:rFonts w:cs="Arial"/>
                <w:color w:val="000000"/>
                <w:lang w:val="pl-PL"/>
              </w:rPr>
              <w:t>4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I. Pierwsze świadectwo kwota </w:t>
            </w:r>
            <w:r>
              <w:rPr>
                <w:rFonts w:ascii="Arial" w:hAnsi="Arial" w:cs="Arial"/>
                <w:sz w:val="20"/>
                <w:szCs w:val="20"/>
              </w:rPr>
              <w:t xml:space="preserve">500 000,00 PLN netto 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(zgodnie z wykazem płatności) </w:t>
            </w:r>
          </w:p>
          <w:p w:rsidR="00B6351A" w:rsidRPr="00105391" w:rsidRDefault="00B6351A" w:rsidP="00664E61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II. Kolejne świadectwa Przejściowe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sz w:val="20"/>
                <w:szCs w:val="20"/>
              </w:rPr>
              <w:t>1 000 000,00 PLN netto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 (zgodnie z wykazem płatności)</w:t>
            </w:r>
          </w:p>
          <w:p w:rsidR="00B6351A" w:rsidRPr="00105391" w:rsidRDefault="00B6351A" w:rsidP="00664E61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III. Ostatnie świadectwo Przejściowe kwota </w:t>
            </w:r>
            <w:r>
              <w:rPr>
                <w:rFonts w:ascii="Arial" w:hAnsi="Arial" w:cs="Arial"/>
                <w:sz w:val="20"/>
                <w:szCs w:val="20"/>
              </w:rPr>
              <w:t>1 000 000,00 PLN netto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 (zgodnie z wykazem płatności).</w:t>
            </w:r>
          </w:p>
        </w:tc>
      </w:tr>
      <w:tr w:rsidR="00B6351A" w:rsidRPr="00F23385" w:rsidTr="00664E61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Waluta płatności</w:t>
            </w:r>
          </w:p>
        </w:tc>
        <w:tc>
          <w:tcPr>
            <w:tcW w:w="1701" w:type="dxa"/>
            <w:vAlign w:val="center"/>
          </w:tcPr>
          <w:p w:rsidR="00B6351A" w:rsidRPr="001478DE" w:rsidDel="000E6256" w:rsidRDefault="00B6351A" w:rsidP="00664E61">
            <w:pPr>
              <w:pStyle w:val="tabulka"/>
              <w:spacing w:before="40" w:after="40" w:line="240" w:lineRule="auto"/>
              <w:rPr>
                <w:rFonts w:cs="Arial"/>
                <w:color w:val="000000"/>
                <w:lang w:val="pl-PL"/>
              </w:rPr>
            </w:pPr>
            <w:r w:rsidRPr="001478DE">
              <w:rPr>
                <w:rFonts w:cs="Arial"/>
                <w:color w:val="000000"/>
                <w:lang w:val="pl-PL"/>
              </w:rPr>
              <w:t>14.15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Maksymalna kwota odszkodowań umownych 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color w:val="000000"/>
                <w:lang w:val="pl-PL"/>
              </w:rPr>
            </w:pPr>
            <w:r w:rsidRPr="001478DE">
              <w:rPr>
                <w:rFonts w:cs="Arial"/>
                <w:color w:val="000000"/>
                <w:lang w:val="pl-PL"/>
              </w:rPr>
              <w:t>17.1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tabs>
                <w:tab w:val="left" w:pos="-13"/>
              </w:tabs>
              <w:spacing w:before="40" w:after="40"/>
              <w:ind w:left="-71" w:right="-27" w:firstLine="58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Wartość szkody rzeczywistej.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B6351A" w:rsidRPr="001478DE" w:rsidRDefault="00B6351A" w:rsidP="00664E6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Okresy na przedłożenie:</w:t>
            </w:r>
          </w:p>
          <w:p w:rsidR="00B6351A" w:rsidRPr="001478DE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- dowodów ubezpieczenia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8DE">
              <w:rPr>
                <w:rFonts w:ascii="Arial" w:hAnsi="Arial" w:cs="Arial"/>
                <w:sz w:val="20"/>
                <w:szCs w:val="20"/>
              </w:rPr>
              <w:t xml:space="preserve">odnośnie polis </w:t>
            </w:r>
          </w:p>
        </w:tc>
        <w:tc>
          <w:tcPr>
            <w:tcW w:w="1701" w:type="dxa"/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18.1</w:t>
            </w:r>
          </w:p>
        </w:tc>
        <w:tc>
          <w:tcPr>
            <w:tcW w:w="4536" w:type="dxa"/>
            <w:vAlign w:val="center"/>
          </w:tcPr>
          <w:p w:rsidR="00B6351A" w:rsidRPr="00105391" w:rsidRDefault="00B6351A" w:rsidP="00664E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r>
              <w:rPr>
                <w:rFonts w:ascii="Arial" w:hAnsi="Arial" w:cs="Arial"/>
                <w:sz w:val="20"/>
                <w:szCs w:val="20"/>
              </w:rPr>
              <w:t>podpisaniem Kontraktu</w:t>
            </w:r>
            <w:r w:rsidRPr="00105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A" w:rsidRPr="001478DE" w:rsidRDefault="00B6351A" w:rsidP="00664E6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k</w:t>
            </w:r>
            <w:r w:rsidRPr="001478DE">
              <w:rPr>
                <w:rFonts w:ascii="Arial" w:hAnsi="Arial" w:cs="Arial"/>
                <w:sz w:val="20"/>
                <w:szCs w:val="20"/>
              </w:rPr>
              <w:t xml:space="preserve">wota ubezpieczenia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od odpowiedzialności cywilnej </w:t>
            </w:r>
            <w:r w:rsidRPr="001478DE">
              <w:rPr>
                <w:rFonts w:ascii="Arial" w:hAnsi="Arial" w:cs="Arial"/>
                <w:sz w:val="20"/>
                <w:szCs w:val="20"/>
              </w:rPr>
              <w:t>kontraktowego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i deliktowego.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A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18.2</w:t>
            </w:r>
          </w:p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1A" w:rsidRPr="00105391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na kwotę: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.000.000,- PLN,- </w:t>
            </w:r>
            <w:r>
              <w:rPr>
                <w:rFonts w:ascii="Arial" w:hAnsi="Arial" w:cs="Arial"/>
                <w:sz w:val="20"/>
                <w:szCs w:val="20"/>
              </w:rPr>
              <w:t>na jedno i wszystkie zdarzenia</w:t>
            </w:r>
            <w:r w:rsidRPr="00105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kwota ubezpieczenia projektowania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351A" w:rsidRPr="00105391" w:rsidRDefault="00B6351A" w:rsidP="00664E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na kwotę: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.000.000,- PLN,- </w:t>
            </w:r>
            <w:r>
              <w:rPr>
                <w:rFonts w:ascii="Arial" w:hAnsi="Arial" w:cs="Arial"/>
                <w:sz w:val="20"/>
                <w:szCs w:val="20"/>
              </w:rPr>
              <w:t>na jedno i wszystkie zdarzenia</w:t>
            </w:r>
            <w:r w:rsidRPr="00105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Data wyznaczenia Komisji Rozjemczej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351A" w:rsidRPr="00105391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Strony wspólnie powołają Komisję w terminie 28 dni od przedłożenia przez którąkolwiek ze Stron drugiej stronie powiadomienia o zamiarze przedstawienia sporu Komisji rozjemczej  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Liczba członków Komisji Rozjemczej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351A" w:rsidRPr="00105391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Komisja będzie się składała z trzech osób.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lastRenderedPageBreak/>
              <w:t>Członkowie Komisji Rozjemczej (jeśli nieustaleni) wyznaczeni przez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351A" w:rsidRPr="00105391" w:rsidRDefault="00B6351A" w:rsidP="00664E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Prezes SIDIR (Stowarzyszenia Inżynierów Doradców i Rzeczoznawców), Polskiej Krajowej Organizacji Członkowskiej FIDIC (ul. Trębacka 4, lok. 429, 00-074 Warszawa) lub osoba wskazana przez Prezesa.</w:t>
            </w:r>
          </w:p>
        </w:tc>
      </w:tr>
      <w:tr w:rsidR="00B6351A" w:rsidRPr="00FA7249" w:rsidTr="00664E61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Miejsce rozstrzygania sporów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51A" w:rsidRPr="001478DE" w:rsidRDefault="00B6351A" w:rsidP="00664E61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351A" w:rsidRPr="00105391" w:rsidRDefault="00B6351A" w:rsidP="00664E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Sąd właściwy miejscowo i rzeczowo dla siedziby Zamawiającego.</w:t>
            </w:r>
          </w:p>
        </w:tc>
      </w:tr>
    </w:tbl>
    <w:p w:rsidR="00B6351A" w:rsidRDefault="00B6351A" w:rsidP="00B6351A">
      <w:pPr>
        <w:ind w:right="-754"/>
        <w:rPr>
          <w:rFonts w:ascii="Arial" w:hAnsi="Arial"/>
          <w:sz w:val="20"/>
        </w:rPr>
      </w:pPr>
    </w:p>
    <w:p w:rsidR="00B6351A" w:rsidRDefault="00B6351A" w:rsidP="00B6351A">
      <w:pPr>
        <w:ind w:right="-754"/>
        <w:rPr>
          <w:rFonts w:ascii="Arial" w:hAnsi="Arial"/>
          <w:sz w:val="20"/>
        </w:rPr>
      </w:pPr>
    </w:p>
    <w:p w:rsidR="00B6351A" w:rsidRPr="00FA7249" w:rsidRDefault="00B6351A" w:rsidP="00B6351A">
      <w:pPr>
        <w:ind w:right="-754"/>
        <w:rPr>
          <w:rFonts w:ascii="Arial" w:hAnsi="Arial"/>
          <w:sz w:val="20"/>
        </w:rPr>
      </w:pPr>
    </w:p>
    <w:p w:rsidR="00B6351A" w:rsidRPr="00FA7249" w:rsidRDefault="00B6351A" w:rsidP="00B6351A">
      <w:pPr>
        <w:jc w:val="both"/>
        <w:rPr>
          <w:rFonts w:ascii="Arial" w:hAnsi="Arial"/>
          <w:sz w:val="20"/>
        </w:rPr>
      </w:pPr>
    </w:p>
    <w:p w:rsidR="00B6351A" w:rsidRPr="00FA7249" w:rsidRDefault="00B6351A" w:rsidP="00B6351A">
      <w:pPr>
        <w:tabs>
          <w:tab w:val="left" w:pos="360"/>
        </w:tabs>
        <w:ind w:left="360" w:hanging="360"/>
        <w:jc w:val="both"/>
        <w:rPr>
          <w:rFonts w:ascii="Arial" w:hAnsi="Arial"/>
          <w:bCs/>
          <w:sz w:val="20"/>
        </w:rPr>
      </w:pPr>
      <w:r w:rsidRPr="00FA7249">
        <w:rPr>
          <w:rFonts w:ascii="Arial" w:hAnsi="Arial"/>
          <w:b/>
          <w:bCs/>
          <w:sz w:val="20"/>
        </w:rPr>
        <w:t>3.</w:t>
      </w:r>
      <w:r w:rsidRPr="00FA7249">
        <w:rPr>
          <w:rFonts w:ascii="Arial" w:hAnsi="Arial"/>
          <w:bCs/>
          <w:sz w:val="20"/>
        </w:rPr>
        <w:tab/>
      </w:r>
      <w:r w:rsidRPr="00FA7249">
        <w:rPr>
          <w:rFonts w:ascii="Arial" w:hAnsi="Arial"/>
          <w:b/>
          <w:sz w:val="20"/>
        </w:rPr>
        <w:t>Podpis(y)</w:t>
      </w:r>
      <w:r w:rsidRPr="00FA7249">
        <w:rPr>
          <w:rFonts w:ascii="Arial" w:hAnsi="Arial"/>
          <w:bCs/>
          <w:sz w:val="20"/>
        </w:rPr>
        <w:t>:</w:t>
      </w:r>
    </w:p>
    <w:p w:rsidR="00B6351A" w:rsidRPr="00FA7249" w:rsidRDefault="00B6351A" w:rsidP="00B6351A">
      <w:pPr>
        <w:jc w:val="both"/>
        <w:rPr>
          <w:rFonts w:ascii="Arial" w:hAnsi="Arial"/>
          <w:b/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B6351A" w:rsidRPr="00FA7249" w:rsidTr="00664E61">
        <w:tc>
          <w:tcPr>
            <w:tcW w:w="54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44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Nazwa(y) Wykonawcy</w:t>
            </w:r>
          </w:p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(ów)</w:t>
            </w:r>
          </w:p>
        </w:tc>
        <w:tc>
          <w:tcPr>
            <w:tcW w:w="198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Nazwisko i imię osoby 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Podpis(y) osoby(osób)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Pieczęć(cie) Wykonawcy</w:t>
            </w:r>
          </w:p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(ów)</w:t>
            </w:r>
          </w:p>
        </w:tc>
        <w:tc>
          <w:tcPr>
            <w:tcW w:w="144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Miejscowość</w:t>
            </w:r>
          </w:p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i data</w:t>
            </w:r>
          </w:p>
        </w:tc>
      </w:tr>
      <w:tr w:rsidR="00B6351A" w:rsidRPr="00FA7249" w:rsidTr="00664E61">
        <w:trPr>
          <w:trHeight w:val="397"/>
        </w:trPr>
        <w:tc>
          <w:tcPr>
            <w:tcW w:w="540" w:type="dxa"/>
            <w:vAlign w:val="center"/>
          </w:tcPr>
          <w:p w:rsidR="00B6351A" w:rsidRPr="00953F44" w:rsidRDefault="00B6351A" w:rsidP="00664E61">
            <w:pPr>
              <w:rPr>
                <w:rFonts w:ascii="Arial" w:hAnsi="Arial"/>
                <w:b/>
                <w:sz w:val="20"/>
              </w:rPr>
            </w:pPr>
            <w:r w:rsidRPr="00953F44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144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Pr="00FA7249" w:rsidRDefault="00B6351A" w:rsidP="00664E61">
            <w:pPr>
              <w:ind w:firstLine="708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6351A" w:rsidRPr="00FA7249" w:rsidTr="00664E61">
        <w:trPr>
          <w:trHeight w:val="397"/>
        </w:trPr>
        <w:tc>
          <w:tcPr>
            <w:tcW w:w="540" w:type="dxa"/>
            <w:vAlign w:val="center"/>
          </w:tcPr>
          <w:p w:rsidR="00B6351A" w:rsidRPr="00FA7249" w:rsidRDefault="00B6351A" w:rsidP="00664E61">
            <w:pPr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144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B6351A" w:rsidRPr="00FA7249" w:rsidRDefault="00B6351A" w:rsidP="00B6351A">
      <w:pPr>
        <w:jc w:val="both"/>
        <w:rPr>
          <w:rFonts w:ascii="Arial" w:hAnsi="Arial"/>
          <w:b/>
          <w:sz w:val="20"/>
        </w:rPr>
      </w:pPr>
    </w:p>
    <w:p w:rsidR="00B6351A" w:rsidRDefault="00B6351A" w:rsidP="00B6351A"/>
    <w:p w:rsidR="00B6351A" w:rsidRDefault="00B6351A" w:rsidP="00B6351A">
      <w:pPr>
        <w:pStyle w:val="Styl1"/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  <w:r>
        <w:br w:type="page"/>
      </w:r>
      <w:r w:rsidRPr="0009484E" w:rsidDel="00851BDE">
        <w:lastRenderedPageBreak/>
        <w:t xml:space="preserve"> </w:t>
      </w:r>
    </w:p>
    <w:p w:rsidR="00B6351A" w:rsidRPr="0009484E" w:rsidRDefault="00B6351A" w:rsidP="00B6351A">
      <w:pPr>
        <w:pStyle w:val="Styl1"/>
      </w:pPr>
      <w:bookmarkStart w:id="1" w:name="_Toc487447368"/>
      <w:r w:rsidRPr="0009484E">
        <w:t xml:space="preserve">Załącznik nr </w:t>
      </w:r>
      <w:r>
        <w:t>2</w:t>
      </w:r>
      <w:r w:rsidRPr="0009484E">
        <w:t xml:space="preserve"> - </w:t>
      </w:r>
      <w:r>
        <w:t>W</w:t>
      </w:r>
      <w:r w:rsidRPr="0009484E">
        <w:t xml:space="preserve">zór wykazu </w:t>
      </w:r>
      <w:r>
        <w:t>cen</w:t>
      </w:r>
      <w:bookmarkEnd w:id="1"/>
    </w:p>
    <w:p w:rsidR="00B6351A" w:rsidRPr="00081BC8" w:rsidRDefault="00B6351A" w:rsidP="00B6351A">
      <w:pPr>
        <w:spacing w:before="6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A6E37">
        <w:rPr>
          <w:rFonts w:ascii="Arial" w:hAnsi="Arial" w:cs="Arial"/>
          <w:b/>
        </w:rPr>
        <w:t>a</w:t>
      </w:r>
      <w:r w:rsidRPr="005A1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ROBOTY BUDOWLANE PROJEKTOWANE PRZEZ WYKONAWCĘ</w:t>
      </w:r>
      <w:r w:rsidRPr="004A6E37">
        <w:rPr>
          <w:rFonts w:ascii="Arial" w:hAnsi="Arial" w:cs="Arial"/>
          <w:b/>
        </w:rPr>
        <w:t>:</w:t>
      </w:r>
      <w:r w:rsidRPr="00081BC8">
        <w:rPr>
          <w:rFonts w:ascii="Arial" w:hAnsi="Arial" w:cs="Arial"/>
          <w:b/>
        </w:rPr>
        <w:t xml:space="preserve"> </w:t>
      </w:r>
    </w:p>
    <w:p w:rsidR="00B6351A" w:rsidRPr="00F76681" w:rsidRDefault="00B6351A" w:rsidP="00B6351A">
      <w:pPr>
        <w:jc w:val="center"/>
        <w:rPr>
          <w:rFonts w:ascii="Arial" w:hAnsi="Arial" w:cs="Arial"/>
          <w:b/>
          <w:iCs/>
        </w:rPr>
      </w:pPr>
      <w:r w:rsidRPr="00F76681">
        <w:rPr>
          <w:rFonts w:ascii="Arial" w:hAnsi="Arial" w:cs="Arial"/>
          <w:b/>
          <w:iCs/>
        </w:rPr>
        <w:t>Projektowanie i budow</w:t>
      </w:r>
      <w:r>
        <w:rPr>
          <w:rFonts w:ascii="Arial" w:hAnsi="Arial" w:cs="Arial"/>
          <w:b/>
          <w:iCs/>
        </w:rPr>
        <w:t>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B6351A" w:rsidRPr="004A6E37" w:rsidTr="00664E61"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</w:tbl>
    <w:p w:rsidR="00B6351A" w:rsidRPr="004A6E37" w:rsidRDefault="00B6351A" w:rsidP="00B6351A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B6351A" w:rsidRPr="004A6E37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B6351A" w:rsidRPr="00F51C2F" w:rsidRDefault="00B6351A" w:rsidP="00B6351A">
      <w:p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  <w:r w:rsidRPr="00081BC8">
        <w:rPr>
          <w:rFonts w:ascii="Arial" w:hAnsi="Arial" w:cs="Arial"/>
          <w:b/>
        </w:rPr>
        <w:t xml:space="preserve"> 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</w:p>
    <w:p w:rsidR="00B6351A" w:rsidRPr="004A6E37" w:rsidRDefault="00B6351A" w:rsidP="00B6351A">
      <w:pPr>
        <w:pStyle w:val="Tekstpodstawowy2"/>
        <w:spacing w:before="60" w:after="120"/>
        <w:outlineLvl w:val="0"/>
        <w:rPr>
          <w:b/>
        </w:rPr>
      </w:pPr>
      <w:r w:rsidRPr="004A6E37">
        <w:rPr>
          <w:b/>
        </w:rPr>
        <w:t>WYKONAWCA:</w:t>
      </w:r>
    </w:p>
    <w:p w:rsidR="00B6351A" w:rsidRPr="004A6E37" w:rsidRDefault="00B6351A" w:rsidP="00B6351A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  <w:b/>
        </w:rPr>
        <w:footnoteReference w:id="6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B6351A" w:rsidRPr="004A6E37" w:rsidTr="00664E61">
        <w:trPr>
          <w:cantSplit/>
        </w:trPr>
        <w:tc>
          <w:tcPr>
            <w:tcW w:w="61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B6351A" w:rsidRPr="004A6E37" w:rsidRDefault="00B6351A" w:rsidP="00B6351A">
      <w:pPr>
        <w:spacing w:before="60" w:after="120"/>
        <w:jc w:val="center"/>
        <w:rPr>
          <w:rFonts w:ascii="Arial" w:hAnsi="Arial" w:cs="Arial"/>
          <w:b/>
        </w:rPr>
      </w:pPr>
    </w:p>
    <w:p w:rsidR="00B6351A" w:rsidRDefault="00B6351A" w:rsidP="00B6351A">
      <w:pPr>
        <w:spacing w:before="60" w:after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CEN:</w:t>
      </w:r>
    </w:p>
    <w:p w:rsidR="00B6351A" w:rsidRDefault="00B6351A" w:rsidP="00B6351A">
      <w:pPr>
        <w:spacing w:before="60" w:after="120"/>
        <w:jc w:val="center"/>
        <w:outlineLvl w:val="0"/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100"/>
        <w:gridCol w:w="851"/>
        <w:gridCol w:w="992"/>
      </w:tblGrid>
      <w:tr w:rsidR="00B6351A" w:rsidRPr="00FA7249" w:rsidTr="00664E61">
        <w:trPr>
          <w:trHeight w:val="720"/>
          <w:tblHeader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right"/>
              <w:rPr>
                <w:b/>
                <w:bCs/>
                <w:sz w:val="20"/>
              </w:rPr>
            </w:pPr>
            <w:r w:rsidRPr="00FA7249">
              <w:rPr>
                <w:b/>
                <w:bCs/>
                <w:sz w:val="20"/>
              </w:rPr>
              <w:t>Elementy przedmiotu zamówienia</w:t>
            </w:r>
          </w:p>
        </w:tc>
        <w:tc>
          <w:tcPr>
            <w:tcW w:w="6100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Zakres robót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bez VAT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wraz z VAT</w:t>
            </w: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1873D9" w:rsidRDefault="00B6351A" w:rsidP="00664E61">
            <w:pPr>
              <w:pStyle w:val="Tekstpodstawowy2"/>
              <w:jc w:val="right"/>
              <w:rPr>
                <w:b/>
                <w:sz w:val="20"/>
                <w:szCs w:val="20"/>
              </w:rPr>
            </w:pPr>
            <w:r w:rsidRPr="001873D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1873D9" w:rsidRDefault="00B6351A" w:rsidP="00664E61">
            <w:pPr>
              <w:pStyle w:val="Tekstpodstawowy2"/>
              <w:jc w:val="left"/>
              <w:rPr>
                <w:b/>
                <w:sz w:val="20"/>
                <w:szCs w:val="20"/>
              </w:rPr>
            </w:pPr>
            <w:r w:rsidRPr="001873D9">
              <w:rPr>
                <w:b/>
                <w:sz w:val="20"/>
                <w:szCs w:val="20"/>
              </w:rPr>
              <w:t>Projektowanie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6100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Projekt budowlany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Projekty wykonawcze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Usługi geodezyjne</w:t>
            </w:r>
            <w:r>
              <w:rPr>
                <w:rFonts w:cs="Arial"/>
                <w:sz w:val="20"/>
                <w:szCs w:val="20"/>
                <w:lang w:val="pl-PL" w:eastAsia="pl-PL"/>
              </w:rPr>
              <w:t xml:space="preserve"> i geologiczne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Dokumentacja powykonawcza i pozostałe dokumentacje uzupełniające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Uzyskanie </w:t>
            </w:r>
            <w:r>
              <w:rPr>
                <w:rFonts w:cs="Arial"/>
                <w:sz w:val="20"/>
                <w:szCs w:val="20"/>
                <w:lang w:val="pl-PL" w:eastAsia="pl-PL"/>
              </w:rPr>
              <w:t xml:space="preserve">dwóch </w:t>
            </w: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decyzji </w:t>
            </w:r>
            <w:r w:rsidRPr="00C70FC7">
              <w:rPr>
                <w:rFonts w:cs="Arial"/>
                <w:color w:val="000000"/>
                <w:lang w:val="pl-PL" w:eastAsia="pl-PL"/>
              </w:rPr>
              <w:t>w sprawie pozwolenia na wprowadzenie do obrotu nawozu albo środka wspomagającego uprawę roślin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B6351A" w:rsidRDefault="00B6351A" w:rsidP="00B6351A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100"/>
        <w:gridCol w:w="851"/>
        <w:gridCol w:w="992"/>
      </w:tblGrid>
      <w:tr w:rsidR="00B6351A" w:rsidRPr="00FA7249" w:rsidTr="00664E61">
        <w:trPr>
          <w:trHeight w:val="720"/>
          <w:tblHeader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right"/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 w:rsidRPr="00FA7249">
              <w:rPr>
                <w:b/>
                <w:bCs/>
                <w:sz w:val="20"/>
              </w:rPr>
              <w:t>Elementy przedmiotu zamówienia</w:t>
            </w:r>
          </w:p>
        </w:tc>
        <w:tc>
          <w:tcPr>
            <w:tcW w:w="6100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Zakres robót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bez VAT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wraz z VAT</w:t>
            </w: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6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2.1. </w:t>
            </w:r>
          </w:p>
        </w:tc>
        <w:tc>
          <w:tcPr>
            <w:tcW w:w="6100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Reaktory (komory) dynamicznego kompostowania - ob. nr 408A i 408B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2.1.1.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konstrukcje fundamentowe komór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płyta żelbetowa z betonową warstwą wyrównawczą i posadzką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komory kompostowania dynamicznego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instalacje wod-kan, wentylacja, oświetlenia i słaboprądowa (AKPiA)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2.1.2.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Technologia i wyposażenie technologiczne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2.2.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Hale obróbki frakcji mokrej - ob. nr 409A, 409B, 409C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2.2.1.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konstrukcje fundamentowe dla wszystkich hal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posadzka zbrojona z betonową warstwą wyrównawczą dla wszystkich hal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 xml:space="preserve">konstrukcja wraz z kompletnym wyposażeniem hali  </w:t>
            </w: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br/>
              <w:t>-  przygotowanie wsadu (ob. 409A)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konstrukcja wraz z kompletnym wyposażeniem hali - łącznik operacyjny (ob. 409B)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konstrukcja wraz z kompletnym wyposażeniem hali - obróbka końcowa (ob. 409C)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mury oporowe ścian wszystkich hal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wentylacja hal oraz dezodoryzacja bram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instalacje wod-kan, oświetlenie, słaboprądowe (AKPiA)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2.2.2.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Technologia i wyposażenie technologiczne w tym taśmociąg </w:t>
            </w: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pomiędzy sortownią a halą obróbki frakcji mokrej</w:t>
            </w:r>
            <w:r>
              <w:rPr>
                <w:rFonts w:cs="Arial"/>
                <w:iCs/>
                <w:sz w:val="20"/>
                <w:szCs w:val="20"/>
                <w:lang w:val="pl-PL" w:eastAsia="pl-PL"/>
              </w:rPr>
              <w:t xml:space="preserve"> oraz dla materiału strukturalnego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2.3.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Plac odkładczy frakcji 0 – 80 mm – ob. nr 410 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2.3.1.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C70FC7" w:rsidRDefault="00B6351A" w:rsidP="00B6351A">
            <w:pPr>
              <w:pStyle w:val="Tekstpodstawowywcity2"/>
              <w:numPr>
                <w:ilvl w:val="0"/>
                <w:numId w:val="19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posadzka zbrojona z betonową warstwą wyrównawczą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2.4.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Biofiltr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2.4.1.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FC759C" w:rsidRDefault="00B6351A" w:rsidP="00B6351A">
            <w:pPr>
              <w:numPr>
                <w:ilvl w:val="0"/>
                <w:numId w:val="20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konstrukcje </w:t>
            </w:r>
            <w:r w:rsidRPr="00FC759C">
              <w:rPr>
                <w:rFonts w:ascii="Arial" w:hAnsi="Arial" w:cs="Arial"/>
                <w:iCs/>
                <w:sz w:val="20"/>
                <w:szCs w:val="20"/>
              </w:rPr>
              <w:t>fundamentowe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biofiltra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FC759C" w:rsidRDefault="00B6351A" w:rsidP="00B6351A">
            <w:pPr>
              <w:numPr>
                <w:ilvl w:val="0"/>
                <w:numId w:val="20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C759C">
              <w:rPr>
                <w:rFonts w:ascii="Arial" w:hAnsi="Arial" w:cs="Arial"/>
                <w:iCs/>
                <w:sz w:val="20"/>
                <w:szCs w:val="20"/>
              </w:rPr>
              <w:t>konstrukcja biofiltra i zadaszenie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FC759C" w:rsidRDefault="00B6351A" w:rsidP="00B6351A">
            <w:pPr>
              <w:numPr>
                <w:ilvl w:val="0"/>
                <w:numId w:val="20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połączenie instalacji technologicznych biofiltra z obiektami kompostowni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2.4.2.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Technologia i wyposażenie technologiczne (odpylacz, płuczki, biofiltr, komin)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B6351A" w:rsidRDefault="00B6351A" w:rsidP="00B6351A"/>
    <w:p w:rsidR="00B6351A" w:rsidRDefault="00B6351A" w:rsidP="00B6351A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100"/>
        <w:gridCol w:w="851"/>
        <w:gridCol w:w="992"/>
      </w:tblGrid>
      <w:tr w:rsidR="00B6351A" w:rsidRPr="00FA7249" w:rsidTr="00664E61">
        <w:trPr>
          <w:trHeight w:val="720"/>
          <w:tblHeader/>
        </w:trPr>
        <w:tc>
          <w:tcPr>
            <w:tcW w:w="1271" w:type="dxa"/>
            <w:vAlign w:val="center"/>
          </w:tcPr>
          <w:p w:rsidR="00B6351A" w:rsidRPr="00FA7249" w:rsidRDefault="00B6351A" w:rsidP="00664E61">
            <w:pPr>
              <w:pStyle w:val="Tekstpodstawowy2"/>
              <w:jc w:val="right"/>
              <w:rPr>
                <w:b/>
                <w:bCs/>
                <w:sz w:val="20"/>
              </w:rPr>
            </w:pPr>
            <w:r w:rsidRPr="00FA7249">
              <w:rPr>
                <w:b/>
                <w:bCs/>
                <w:sz w:val="20"/>
              </w:rPr>
              <w:lastRenderedPageBreak/>
              <w:t>Elementy przedmiotu zamówienia</w:t>
            </w:r>
          </w:p>
        </w:tc>
        <w:tc>
          <w:tcPr>
            <w:tcW w:w="6100" w:type="dxa"/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Zakres robót</w:t>
            </w:r>
          </w:p>
        </w:tc>
        <w:tc>
          <w:tcPr>
            <w:tcW w:w="851" w:type="dxa"/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bez VAT</w:t>
            </w:r>
          </w:p>
        </w:tc>
        <w:tc>
          <w:tcPr>
            <w:tcW w:w="992" w:type="dxa"/>
            <w:vAlign w:val="center"/>
          </w:tcPr>
          <w:p w:rsidR="00B6351A" w:rsidRPr="00FA7249" w:rsidRDefault="00B6351A" w:rsidP="00664E61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wraz z VAT</w:t>
            </w: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2.5.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Zbiornik retencyjny na ścieki opadowe z pompownią ścieków </w:t>
            </w:r>
          </w:p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- ob. nr 706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2.5.1.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FC759C" w:rsidRDefault="00B6351A" w:rsidP="00B6351A">
            <w:pPr>
              <w:numPr>
                <w:ilvl w:val="0"/>
                <w:numId w:val="21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konstrukcje </w:t>
            </w:r>
            <w:r w:rsidRPr="00FC759C">
              <w:rPr>
                <w:rFonts w:ascii="Arial" w:hAnsi="Arial" w:cs="Arial"/>
                <w:iCs/>
                <w:sz w:val="20"/>
                <w:szCs w:val="20"/>
              </w:rPr>
              <w:t>fundamentowe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zbiornika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FC759C" w:rsidRDefault="00B6351A" w:rsidP="00B6351A">
            <w:pPr>
              <w:numPr>
                <w:ilvl w:val="0"/>
                <w:numId w:val="21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C759C">
              <w:rPr>
                <w:rFonts w:ascii="Arial" w:hAnsi="Arial" w:cs="Arial"/>
                <w:iCs/>
                <w:sz w:val="20"/>
                <w:szCs w:val="20"/>
              </w:rPr>
              <w:t>konstrukcja zbiornika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 wyposażenie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FC759C" w:rsidRDefault="00B6351A" w:rsidP="00B6351A">
            <w:pPr>
              <w:numPr>
                <w:ilvl w:val="0"/>
                <w:numId w:val="21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technologia i instalacje technologiczne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2.6.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Przyłącza i sieci oraz stacja transformatorowa z dyspozytornią</w:t>
            </w:r>
          </w:p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- ob. nr 603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2.6.1.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844F4">
              <w:rPr>
                <w:rFonts w:ascii="Arial" w:hAnsi="Arial" w:cs="Arial"/>
                <w:sz w:val="20"/>
                <w:szCs w:val="20"/>
              </w:rPr>
              <w:t>rzyłącze elektroenergetyczne, sieć SN i trafostacja</w:t>
            </w:r>
            <w:r>
              <w:rPr>
                <w:rFonts w:ascii="Arial" w:hAnsi="Arial" w:cs="Arial"/>
                <w:sz w:val="20"/>
                <w:szCs w:val="20"/>
              </w:rPr>
              <w:t>, dyspozytornia</w:t>
            </w:r>
            <w:r w:rsidRPr="00E844F4">
              <w:rPr>
                <w:rFonts w:ascii="Arial" w:hAnsi="Arial" w:cs="Arial"/>
                <w:sz w:val="20"/>
                <w:szCs w:val="20"/>
              </w:rPr>
              <w:t>, kolizje z istniejącym uzbrojeniem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844F4">
              <w:rPr>
                <w:rFonts w:ascii="Arial" w:hAnsi="Arial" w:cs="Arial"/>
                <w:sz w:val="20"/>
                <w:szCs w:val="20"/>
              </w:rPr>
              <w:t>rzyłącza wodociągowe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844F4">
              <w:rPr>
                <w:rFonts w:ascii="Arial" w:hAnsi="Arial" w:cs="Arial"/>
                <w:sz w:val="20"/>
                <w:szCs w:val="20"/>
              </w:rPr>
              <w:t>rzyłącz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844F4">
              <w:rPr>
                <w:rFonts w:ascii="Arial" w:hAnsi="Arial" w:cs="Arial"/>
                <w:sz w:val="20"/>
                <w:szCs w:val="20"/>
              </w:rPr>
              <w:t xml:space="preserve"> kanalizacyjne i sieci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844F4">
              <w:rPr>
                <w:rFonts w:ascii="Arial" w:hAnsi="Arial" w:cs="Arial"/>
                <w:sz w:val="20"/>
                <w:szCs w:val="20"/>
              </w:rPr>
              <w:t>utomatyka - sieci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2.7.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Drogi i zieleń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2.7.1.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3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>niwelacja terenu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3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 xml:space="preserve">drogi dojazdowe i podjazdy 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44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3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 xml:space="preserve">chodniki   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3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 xml:space="preserve">zieleń      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2.8.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Przebudowa przenośników w hali sortowni - ob. nr 304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2.8.1.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budowlano - montażowe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4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iCs/>
                <w:sz w:val="20"/>
                <w:szCs w:val="20"/>
              </w:rPr>
              <w:t>zmiana przenośników frakcji 0 -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844F4">
              <w:rPr>
                <w:rFonts w:ascii="Arial" w:hAnsi="Arial" w:cs="Arial"/>
                <w:iCs/>
                <w:sz w:val="20"/>
                <w:szCs w:val="20"/>
              </w:rPr>
              <w:t>80 mm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rejonie istniejącej kompostowni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4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iCs/>
                <w:sz w:val="20"/>
                <w:szCs w:val="20"/>
              </w:rPr>
              <w:t>węzeł przekierowania frakcji mokrej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rejonie kompostowni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2.9.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Adaptacja zbiornika retencyjnego technologicznego </w:t>
            </w:r>
          </w:p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- ob. nr 704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2.9.1.</w:t>
            </w:r>
          </w:p>
        </w:tc>
        <w:tc>
          <w:tcPr>
            <w:tcW w:w="6100" w:type="dxa"/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B6351A" w:rsidRPr="00E844F4" w:rsidRDefault="00B6351A" w:rsidP="00B6351A">
            <w:pPr>
              <w:numPr>
                <w:ilvl w:val="0"/>
                <w:numId w:val="25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konstrukcje uzupełniające i wyposażenie</w:t>
            </w:r>
          </w:p>
        </w:tc>
        <w:tc>
          <w:tcPr>
            <w:tcW w:w="851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C759C" w:rsidTr="00664E61">
        <w:trPr>
          <w:trHeight w:val="382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tcBorders>
              <w:bottom w:val="single" w:sz="12" w:space="0" w:color="auto"/>
            </w:tcBorders>
            <w:vAlign w:val="center"/>
          </w:tcPr>
          <w:p w:rsidR="00B6351A" w:rsidRPr="00E844F4" w:rsidRDefault="00B6351A" w:rsidP="00B6351A">
            <w:pPr>
              <w:numPr>
                <w:ilvl w:val="0"/>
                <w:numId w:val="25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technologia i instalacje technologiczne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6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Inne proponowane przez Wykonawcę</w:t>
            </w: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,</w:t>
            </w: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 w tym zaplecze budowy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B6351A" w:rsidRPr="00FA7249" w:rsidTr="00664E61">
        <w:trPr>
          <w:trHeight w:val="382"/>
        </w:trPr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RAZEM CENA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1A" w:rsidRPr="00C70FC7" w:rsidRDefault="00B6351A" w:rsidP="00664E61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B6351A" w:rsidRDefault="00B6351A" w:rsidP="00B6351A">
      <w:pPr>
        <w:pStyle w:val="Tekstpodstawowy2"/>
      </w:pPr>
    </w:p>
    <w:p w:rsidR="00B6351A" w:rsidRDefault="00B6351A" w:rsidP="00B6351A">
      <w:pPr>
        <w:pStyle w:val="Tekstpodstawowy2"/>
      </w:pPr>
      <w:r>
        <w:rPr>
          <w:sz w:val="20"/>
        </w:rPr>
        <w:br w:type="page"/>
      </w:r>
      <w:r w:rsidRPr="00FA7249">
        <w:rPr>
          <w:sz w:val="20"/>
        </w:rPr>
        <w:lastRenderedPageBreak/>
        <w:t>Wykonawca oświadcza, że ceną Oferty objął pełen zakres usług</w:t>
      </w:r>
      <w:r>
        <w:rPr>
          <w:sz w:val="20"/>
        </w:rPr>
        <w:t>,</w:t>
      </w:r>
      <w:r w:rsidRPr="00FA7249">
        <w:rPr>
          <w:sz w:val="20"/>
        </w:rPr>
        <w:t xml:space="preserve"> robót </w:t>
      </w:r>
      <w:r>
        <w:rPr>
          <w:sz w:val="20"/>
        </w:rPr>
        <w:t xml:space="preserve">i dostaw </w:t>
      </w:r>
      <w:r w:rsidRPr="00FA7249">
        <w:rPr>
          <w:sz w:val="20"/>
        </w:rPr>
        <w:t xml:space="preserve">niezbędnych do wykonania przedmiotu zamówienia. </w:t>
      </w:r>
    </w:p>
    <w:p w:rsidR="00B6351A" w:rsidRPr="004A6E37" w:rsidRDefault="00B6351A" w:rsidP="00B6351A">
      <w:pPr>
        <w:spacing w:before="60" w:after="120"/>
        <w:jc w:val="both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B6351A" w:rsidRPr="00DD2994" w:rsidRDefault="00B6351A" w:rsidP="00B6351A">
      <w:pPr>
        <w:pStyle w:val="Styl1"/>
      </w:pPr>
      <w:bookmarkStart w:id="2" w:name="_Toc237774667"/>
      <w:bookmarkEnd w:id="2"/>
      <w:r>
        <w:br w:type="page"/>
      </w:r>
      <w:bookmarkStart w:id="3" w:name="_Toc303597888"/>
      <w:r w:rsidRPr="0009484E" w:rsidDel="0060105B">
        <w:lastRenderedPageBreak/>
        <w:t xml:space="preserve"> </w:t>
      </w:r>
      <w:bookmarkStart w:id="4" w:name="_Toc303597889"/>
      <w:bookmarkStart w:id="5" w:name="_Toc487447369"/>
      <w:bookmarkEnd w:id="3"/>
      <w:r w:rsidRPr="0009484E">
        <w:t xml:space="preserve">Załącznik nr </w:t>
      </w:r>
      <w:r>
        <w:t>3</w:t>
      </w:r>
      <w:r w:rsidRPr="0009484E">
        <w:t xml:space="preserve"> - </w:t>
      </w:r>
      <w:r w:rsidRPr="00033991">
        <w:t>Wzór – Jednolity Europejski Dokument Zamówienia</w:t>
      </w:r>
      <w:bookmarkEnd w:id="5"/>
    </w:p>
    <w:p w:rsidR="00B6351A" w:rsidRPr="0009484E" w:rsidRDefault="00B6351A" w:rsidP="00B6351A">
      <w:pPr>
        <w:pStyle w:val="Styl1"/>
      </w:pPr>
    </w:p>
    <w:p w:rsidR="00B6351A" w:rsidRPr="00081BC8" w:rsidRDefault="00B6351A" w:rsidP="00B6351A">
      <w:pPr>
        <w:spacing w:before="6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A6E3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ROBOTY BUDOWLANE PROJEKTOWANE PRZEZ WYKONAWCĘ</w:t>
      </w:r>
      <w:r w:rsidRPr="004A6E37">
        <w:rPr>
          <w:rFonts w:ascii="Arial" w:hAnsi="Arial" w:cs="Arial"/>
          <w:b/>
        </w:rPr>
        <w:t>:</w:t>
      </w:r>
      <w:r w:rsidRPr="00081BC8">
        <w:rPr>
          <w:rFonts w:ascii="Arial" w:hAnsi="Arial" w:cs="Arial"/>
          <w:b/>
        </w:rPr>
        <w:t xml:space="preserve"> </w:t>
      </w:r>
    </w:p>
    <w:p w:rsidR="00B6351A" w:rsidRPr="00F4627B" w:rsidRDefault="00B6351A" w:rsidP="00B6351A">
      <w:pPr>
        <w:jc w:val="center"/>
        <w:rPr>
          <w:rFonts w:ascii="Arial" w:hAnsi="Arial" w:cs="Arial"/>
          <w:b/>
          <w:iCs/>
        </w:rPr>
      </w:pPr>
      <w:r w:rsidRPr="00F76681">
        <w:rPr>
          <w:rFonts w:ascii="Arial" w:hAnsi="Arial" w:cs="Arial"/>
          <w:b/>
          <w:iCs/>
        </w:rPr>
        <w:t>Projektowanie i budow</w:t>
      </w:r>
      <w:r>
        <w:rPr>
          <w:rFonts w:ascii="Arial" w:hAnsi="Arial" w:cs="Arial"/>
          <w:b/>
          <w:iCs/>
        </w:rPr>
        <w:t>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B6351A" w:rsidRPr="004A6E37" w:rsidTr="00664E61">
        <w:tc>
          <w:tcPr>
            <w:tcW w:w="6370" w:type="dxa"/>
          </w:tcPr>
          <w:p w:rsidR="00B6351A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B6351A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  <w:tc>
          <w:tcPr>
            <w:tcW w:w="6370" w:type="dxa"/>
          </w:tcPr>
          <w:p w:rsidR="00B6351A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</w:p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</w:p>
        </w:tc>
        <w:tc>
          <w:tcPr>
            <w:tcW w:w="2844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</w:tbl>
    <w:p w:rsidR="00B6351A" w:rsidRPr="004A6E37" w:rsidRDefault="00B6351A" w:rsidP="00B6351A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B6351A" w:rsidRPr="004A6E37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B6351A" w:rsidRPr="00F51C2F" w:rsidRDefault="00B6351A" w:rsidP="00B6351A">
      <w:p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  <w:r w:rsidRPr="00081BC8">
        <w:rPr>
          <w:rFonts w:ascii="Arial" w:hAnsi="Arial" w:cs="Arial"/>
          <w:b/>
        </w:rPr>
        <w:t xml:space="preserve"> </w:t>
      </w:r>
    </w:p>
    <w:p w:rsidR="00B6351A" w:rsidRDefault="00B6351A" w:rsidP="00B6351A">
      <w:pPr>
        <w:spacing w:before="60" w:after="120"/>
        <w:ind w:left="708"/>
        <w:rPr>
          <w:rFonts w:ascii="Arial" w:hAnsi="Arial" w:cs="Arial"/>
          <w:b/>
        </w:rPr>
      </w:pPr>
    </w:p>
    <w:p w:rsidR="00B6351A" w:rsidRDefault="00B6351A" w:rsidP="00B6351A">
      <w:pPr>
        <w:spacing w:before="60" w:after="120"/>
        <w:rPr>
          <w:rFonts w:ascii="Arial" w:hAnsi="Arial" w:cs="Arial"/>
          <w:b/>
        </w:rPr>
      </w:pPr>
    </w:p>
    <w:p w:rsidR="00B6351A" w:rsidRDefault="00B6351A" w:rsidP="00B6351A">
      <w:pPr>
        <w:spacing w:before="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B6351A" w:rsidRPr="00DD2994" w:rsidRDefault="00B6351A" w:rsidP="00B6351A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351A" w:rsidRPr="00DD2994" w:rsidTr="00664E61">
        <w:trPr>
          <w:cantSplit/>
        </w:trPr>
        <w:tc>
          <w:tcPr>
            <w:tcW w:w="61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B6351A" w:rsidRPr="00DD2994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B6351A" w:rsidRPr="00DD2994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6351A" w:rsidRPr="00DD2994" w:rsidTr="00664E61">
        <w:trPr>
          <w:cantSplit/>
        </w:trPr>
        <w:tc>
          <w:tcPr>
            <w:tcW w:w="61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6351A" w:rsidRPr="00DD2994" w:rsidTr="00664E61">
        <w:trPr>
          <w:cantSplit/>
        </w:trPr>
        <w:tc>
          <w:tcPr>
            <w:tcW w:w="61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351A" w:rsidRDefault="00B6351A" w:rsidP="00B6351A">
      <w:pPr>
        <w:spacing w:line="276" w:lineRule="auto"/>
        <w:jc w:val="both"/>
        <w:rPr>
          <w:noProof/>
          <w:sz w:val="22"/>
          <w:szCs w:val="22"/>
        </w:rPr>
      </w:pPr>
    </w:p>
    <w:p w:rsidR="00B6351A" w:rsidRPr="009D3174" w:rsidRDefault="00B6351A" w:rsidP="00B6351A">
      <w:pPr>
        <w:spacing w:line="276" w:lineRule="auto"/>
        <w:jc w:val="both"/>
        <w:rPr>
          <w:rFonts w:ascii="Arial" w:hAnsi="Arial" w:cs="Arial"/>
          <w:noProof/>
        </w:rPr>
      </w:pPr>
      <w:r w:rsidRPr="009D3174">
        <w:rPr>
          <w:rFonts w:ascii="Arial" w:hAnsi="Arial" w:cs="Arial"/>
          <w:noProof/>
        </w:rPr>
        <w:t>edytowalna wersja dostępna pod adresem:</w:t>
      </w:r>
    </w:p>
    <w:p w:rsidR="00B6351A" w:rsidRDefault="00B6351A" w:rsidP="00B6351A">
      <w:pPr>
        <w:spacing w:line="276" w:lineRule="auto"/>
        <w:jc w:val="both"/>
        <w:rPr>
          <w:rFonts w:ascii="Arial" w:hAnsi="Arial" w:cs="Arial"/>
          <w:noProof/>
        </w:rPr>
      </w:pPr>
      <w:hyperlink r:id="rId7" w:history="1">
        <w:r w:rsidRPr="00960F2F">
          <w:rPr>
            <w:rStyle w:val="Hipercze"/>
            <w:rFonts w:cs="Arial"/>
            <w:noProof/>
          </w:rPr>
          <w:t>https://www.uzp.gov.pl/baza-wiedzy/jednolity-europejski-dokument-zamowienia</w:t>
        </w:r>
      </w:hyperlink>
    </w:p>
    <w:p w:rsidR="00B6351A" w:rsidRPr="009D3174" w:rsidRDefault="00B6351A" w:rsidP="00B6351A">
      <w:pPr>
        <w:spacing w:line="276" w:lineRule="auto"/>
        <w:jc w:val="both"/>
        <w:rPr>
          <w:rFonts w:ascii="Calibri" w:hAnsi="Calibri" w:cs="Arial"/>
          <w:noProof/>
          <w:sz w:val="22"/>
          <w:szCs w:val="22"/>
        </w:rPr>
      </w:pP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</w:p>
    <w:p w:rsidR="00B6351A" w:rsidRDefault="00B6351A" w:rsidP="00B6351A">
      <w:pPr>
        <w:pStyle w:val="Styl1"/>
        <w:rPr>
          <w:szCs w:val="24"/>
        </w:rPr>
      </w:pPr>
      <w:r>
        <w:br w:type="page"/>
      </w:r>
    </w:p>
    <w:p w:rsidR="00B6351A" w:rsidRPr="0059658C" w:rsidRDefault="00B6351A" w:rsidP="00B6351A">
      <w:pPr>
        <w:pStyle w:val="Styl1"/>
      </w:pPr>
      <w:bookmarkStart w:id="6" w:name="_Toc487447370"/>
      <w:r w:rsidRPr="0059658C">
        <w:lastRenderedPageBreak/>
        <w:t xml:space="preserve">Załącznik nr </w:t>
      </w:r>
      <w:r>
        <w:t>4</w:t>
      </w:r>
      <w:r w:rsidRPr="0059658C">
        <w:t xml:space="preserve"> - Wzór koncepcji rozwiązań technicznych i technologicznych</w:t>
      </w:r>
      <w:bookmarkEnd w:id="4"/>
      <w:bookmarkEnd w:id="6"/>
    </w:p>
    <w:p w:rsidR="00B6351A" w:rsidRPr="00081BC8" w:rsidRDefault="00B6351A" w:rsidP="00B6351A">
      <w:pPr>
        <w:spacing w:before="6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A6E3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ROBOTY BUDOWLANE PROJEKTOWANE PRZEZ WYKONAWCĘ</w:t>
      </w:r>
      <w:r w:rsidRPr="004A6E37">
        <w:rPr>
          <w:rFonts w:ascii="Arial" w:hAnsi="Arial" w:cs="Arial"/>
          <w:b/>
        </w:rPr>
        <w:t>:</w:t>
      </w:r>
      <w:r w:rsidRPr="00081BC8">
        <w:rPr>
          <w:rFonts w:ascii="Arial" w:hAnsi="Arial" w:cs="Arial"/>
          <w:b/>
        </w:rPr>
        <w:t xml:space="preserve"> </w:t>
      </w:r>
    </w:p>
    <w:p w:rsidR="00B6351A" w:rsidRDefault="00B6351A" w:rsidP="00B6351A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budowę</w:t>
      </w:r>
      <w:r w:rsidRPr="00D311CC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B6351A" w:rsidRPr="004A6E37" w:rsidTr="00664E61"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  <w:tc>
          <w:tcPr>
            <w:tcW w:w="6370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6351A" w:rsidRPr="004A6E37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</w:tbl>
    <w:p w:rsidR="00B6351A" w:rsidRPr="004A6E37" w:rsidRDefault="00B6351A" w:rsidP="00B6351A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B6351A" w:rsidRPr="004A6E37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B6351A" w:rsidRPr="00F51C2F" w:rsidRDefault="00B6351A" w:rsidP="00B6351A">
      <w:p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  <w:r w:rsidRPr="00081BC8">
        <w:rPr>
          <w:rFonts w:ascii="Arial" w:hAnsi="Arial" w:cs="Arial"/>
          <w:b/>
        </w:rPr>
        <w:t xml:space="preserve"> </w:t>
      </w:r>
    </w:p>
    <w:p w:rsidR="00B6351A" w:rsidRPr="004A6E37" w:rsidRDefault="00B6351A" w:rsidP="00B6351A">
      <w:pPr>
        <w:spacing w:before="60" w:after="120"/>
        <w:ind w:left="708"/>
        <w:rPr>
          <w:rFonts w:ascii="Arial" w:hAnsi="Arial" w:cs="Arial"/>
          <w:b/>
        </w:rPr>
      </w:pPr>
    </w:p>
    <w:p w:rsidR="00B6351A" w:rsidRPr="004A6E37" w:rsidRDefault="00B6351A" w:rsidP="00B6351A">
      <w:pPr>
        <w:pStyle w:val="Tekstpodstawowy2"/>
        <w:spacing w:before="60" w:after="120"/>
        <w:outlineLvl w:val="0"/>
        <w:rPr>
          <w:b/>
        </w:rPr>
      </w:pPr>
      <w:r w:rsidRPr="004A6E37">
        <w:rPr>
          <w:b/>
        </w:rPr>
        <w:t>WYKONAWCA:</w:t>
      </w:r>
    </w:p>
    <w:p w:rsidR="00B6351A" w:rsidRPr="004A6E37" w:rsidRDefault="00B6351A" w:rsidP="00B6351A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</w:t>
      </w:r>
      <w:r>
        <w:rPr>
          <w:rFonts w:ascii="Arial" w:hAnsi="Arial" w:cs="Arial"/>
          <w:b/>
        </w:rPr>
        <w:t>y</w:t>
      </w:r>
      <w:r w:rsidRPr="004A6E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wniosek</w:t>
      </w:r>
      <w:r w:rsidRPr="004A6E37">
        <w:rPr>
          <w:rFonts w:ascii="Arial" w:hAnsi="Arial" w:cs="Arial"/>
          <w:b/>
        </w:rPr>
        <w:t xml:space="preserve"> zostaje złożon</w:t>
      </w:r>
      <w:r>
        <w:rPr>
          <w:rFonts w:ascii="Arial" w:hAnsi="Arial" w:cs="Arial"/>
          <w:b/>
        </w:rPr>
        <w:t>y</w:t>
      </w:r>
      <w:r w:rsidRPr="004A6E37">
        <w:rPr>
          <w:rFonts w:ascii="Arial" w:hAnsi="Arial" w:cs="Arial"/>
          <w:b/>
        </w:rPr>
        <w:t xml:space="preserve"> przez</w:t>
      </w:r>
      <w:r w:rsidRPr="004A6E37">
        <w:rPr>
          <w:rStyle w:val="Odwoanieprzypisudolnego"/>
          <w:rFonts w:ascii="Arial" w:hAnsi="Arial" w:cs="Arial"/>
          <w:b/>
        </w:rPr>
        <w:footnoteReference w:id="7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351A" w:rsidRPr="004A6E37" w:rsidTr="00664E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6351A" w:rsidRPr="004A6E37" w:rsidTr="00664E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B6351A" w:rsidRPr="004A6E37" w:rsidTr="00664E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Pr="005F6DEA" w:rsidRDefault="00B6351A" w:rsidP="00B6351A">
      <w:pPr>
        <w:pStyle w:val="Tekstpodstawowy2"/>
        <w:rPr>
          <w:sz w:val="20"/>
          <w:szCs w:val="20"/>
        </w:rPr>
      </w:pPr>
      <w:r>
        <w:rPr>
          <w:b/>
          <w:sz w:val="20"/>
          <w:szCs w:val="20"/>
        </w:rPr>
        <w:t>WYMAGANA ZAWARTOŚĆ KONCEPCJI ROZWIĄZAŃ TECHNICZNYCH I TECHNOLOGICZNYCH</w:t>
      </w:r>
    </w:p>
    <w:p w:rsidR="00B6351A" w:rsidRDefault="00B6351A" w:rsidP="00B6351A">
      <w:pPr>
        <w:pStyle w:val="Tekstpodstawowy2"/>
        <w:ind w:left="1080"/>
        <w:rPr>
          <w:sz w:val="20"/>
          <w:szCs w:val="20"/>
        </w:rPr>
      </w:pPr>
    </w:p>
    <w:p w:rsidR="00B6351A" w:rsidRDefault="00B6351A" w:rsidP="00B635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Zagospodarowanie terenu </w:t>
      </w:r>
    </w:p>
    <w:p w:rsidR="00B6351A" w:rsidRPr="00033991" w:rsidRDefault="00B6351A" w:rsidP="00B6351A">
      <w:pPr>
        <w:jc w:val="both"/>
        <w:rPr>
          <w:rFonts w:ascii="Arial" w:hAnsi="Arial" w:cs="Arial"/>
        </w:rPr>
      </w:pPr>
      <w:r w:rsidRPr="00033991">
        <w:rPr>
          <w:rFonts w:ascii="Arial" w:hAnsi="Arial"/>
        </w:rPr>
        <w:t>Opis planu zagospodarowania terenu wraz z załącznikami graficznymi z naniesionymi</w:t>
      </w:r>
      <w:r>
        <w:rPr>
          <w:rFonts w:ascii="Arial" w:hAnsi="Arial"/>
        </w:rPr>
        <w:t>:</w:t>
      </w:r>
    </w:p>
    <w:p w:rsidR="00B6351A" w:rsidRPr="00033991" w:rsidRDefault="00B6351A" w:rsidP="00B6351A">
      <w:pPr>
        <w:pStyle w:val="Tekstpodstawowy2"/>
        <w:numPr>
          <w:ilvl w:val="0"/>
          <w:numId w:val="12"/>
        </w:numPr>
        <w:tabs>
          <w:tab w:val="clear" w:pos="2340"/>
          <w:tab w:val="num" w:pos="567"/>
        </w:tabs>
        <w:ind w:left="1134"/>
      </w:pPr>
      <w:r>
        <w:t xml:space="preserve"> </w:t>
      </w:r>
      <w:r w:rsidRPr="00033991">
        <w:t>lokalizacją obiektów budowlanych</w:t>
      </w:r>
    </w:p>
    <w:p w:rsidR="00B6351A" w:rsidRPr="00033991" w:rsidRDefault="00B6351A" w:rsidP="00B6351A">
      <w:pPr>
        <w:pStyle w:val="Tekstpodstawowy2"/>
        <w:numPr>
          <w:ilvl w:val="0"/>
          <w:numId w:val="12"/>
        </w:numPr>
        <w:tabs>
          <w:tab w:val="clear" w:pos="2340"/>
          <w:tab w:val="num" w:pos="567"/>
        </w:tabs>
        <w:ind w:left="1134"/>
      </w:pPr>
      <w:r>
        <w:t xml:space="preserve"> </w:t>
      </w:r>
      <w:r w:rsidRPr="00033991">
        <w:t>układu dróg i placów technologicznych</w:t>
      </w:r>
    </w:p>
    <w:p w:rsidR="00B6351A" w:rsidRPr="003412C4" w:rsidRDefault="00B6351A" w:rsidP="00B6351A">
      <w:pPr>
        <w:pStyle w:val="Tekstpodstawowy2"/>
        <w:numPr>
          <w:ilvl w:val="0"/>
          <w:numId w:val="12"/>
        </w:numPr>
        <w:tabs>
          <w:tab w:val="clear" w:pos="2340"/>
          <w:tab w:val="num" w:pos="567"/>
        </w:tabs>
        <w:ind w:left="1134"/>
      </w:pPr>
      <w:r>
        <w:t xml:space="preserve"> </w:t>
      </w:r>
      <w:r w:rsidRPr="00033991">
        <w:t>schematu przebiegu sieci wewnątrzzakładowych i przyłączy</w:t>
      </w:r>
      <w:r>
        <w:t xml:space="preserve"> </w:t>
      </w:r>
      <w:r w:rsidRPr="00033991">
        <w:t>innych informacji Wykonawcy (jeżeli dotyczy)</w:t>
      </w:r>
    </w:p>
    <w:p w:rsidR="00B6351A" w:rsidRDefault="00B6351A" w:rsidP="00B635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Rozwiązania technologiczne kompostowania (stabilizacji tlenowej) ze szczególnym uwzględnieniem:</w:t>
      </w:r>
    </w:p>
    <w:p w:rsidR="00B6351A" w:rsidRPr="00033991" w:rsidRDefault="00B6351A" w:rsidP="00B635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przebudowy istniejącego systemu przenośników w hali sortowni – ob. nr 304 (węzeł przekierowania materiału do kompostowania i węzeł przekierowania frakcji 0 – 80 mm).</w:t>
      </w:r>
    </w:p>
    <w:p w:rsidR="00B6351A" w:rsidRPr="00033991" w:rsidRDefault="00B6351A" w:rsidP="00B635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sposobu przygotowania materiału do kompostowania dynamicznego oraz załadunku, przerzucania i wyładunku.</w:t>
      </w:r>
    </w:p>
    <w:p w:rsidR="00B6351A" w:rsidRPr="00033991" w:rsidRDefault="00B6351A" w:rsidP="00B635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sposobu rozwiązania połączenia płyty konstrukcyjnej fundamentowej z posadzką napowietrzającą i odprowadzającą odcieki w komorach kompostowania dynamicznego oraz rozwiązania posadowienia tego obiektu,</w:t>
      </w:r>
    </w:p>
    <w:p w:rsidR="00B6351A" w:rsidRPr="00033991" w:rsidRDefault="00B6351A" w:rsidP="00B635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lastRenderedPageBreak/>
        <w:t>przyjętego systemu pomiaru wilgotności i temperatury materiału wewnątrz komór uwzględniającego wymagania PFU.</w:t>
      </w:r>
    </w:p>
    <w:p w:rsidR="00B6351A" w:rsidRPr="00033991" w:rsidRDefault="00B6351A" w:rsidP="00B6351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przyjętego systemu i wyposażenia napowietrzania i regulacji parametrów procesu w komorach kompostownia dynamicznego.</w:t>
      </w:r>
    </w:p>
    <w:p w:rsidR="00B6351A" w:rsidRPr="00033991" w:rsidRDefault="00B6351A" w:rsidP="00B635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Rozwiązania i wyposażenie zintegrowanego systemu wentylacji komór dynamicznego kompostowania i wentylacji hal przygotowania i obróbki ze szczególnym uwzględnieniem:</w:t>
      </w:r>
    </w:p>
    <w:p w:rsidR="00B6351A" w:rsidRPr="00033991" w:rsidRDefault="00B6351A" w:rsidP="00B6351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sposobu zapewnienia pewności hermetyzacji wszystkich obiektów (również w czasie otwarcia bram hali) oraz utrzymania w halach temperatury powietrza min. +5</w:t>
      </w:r>
      <w:r w:rsidRPr="00033991">
        <w:rPr>
          <w:rFonts w:ascii="Arial" w:hAnsi="Arial" w:cs="Arial"/>
          <w:vertAlign w:val="superscript"/>
        </w:rPr>
        <w:t>0</w:t>
      </w:r>
      <w:r w:rsidRPr="00033991">
        <w:rPr>
          <w:rFonts w:ascii="Arial" w:hAnsi="Arial" w:cs="Arial"/>
        </w:rPr>
        <w:t>C w okresie zimowym.</w:t>
      </w:r>
    </w:p>
    <w:p w:rsidR="00B6351A" w:rsidRPr="00033991" w:rsidRDefault="00B6351A" w:rsidP="00B6351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 xml:space="preserve">przyjętego systemu wentylacji hal oraz systemu kanałów wentylacji mechanicznej nawiewnej i wywiewnej </w:t>
      </w:r>
      <w:r w:rsidRPr="00F83ABD">
        <w:rPr>
          <w:rFonts w:ascii="Arial" w:hAnsi="Arial" w:cs="Arial"/>
          <w:b/>
        </w:rPr>
        <w:t>zapewniającej  w halach min. 2</w:t>
      </w:r>
      <w:r>
        <w:rPr>
          <w:rFonts w:ascii="Arial" w:hAnsi="Arial" w:cs="Arial"/>
          <w:b/>
        </w:rPr>
        <w:t xml:space="preserve"> wymiany na godzinę</w:t>
      </w:r>
      <w:r w:rsidRPr="00DD4C0E">
        <w:rPr>
          <w:rFonts w:ascii="Arial" w:hAnsi="Arial" w:cs="Arial"/>
          <w:b/>
        </w:rPr>
        <w:t>, w komorach min 7 w</w:t>
      </w:r>
      <w:r>
        <w:rPr>
          <w:rFonts w:ascii="Arial" w:hAnsi="Arial" w:cs="Arial"/>
          <w:b/>
        </w:rPr>
        <w:t>ymian na godzinę</w:t>
      </w:r>
      <w:r w:rsidRPr="00DD4C0E">
        <w:rPr>
          <w:rFonts w:ascii="Arial" w:hAnsi="Arial" w:cs="Arial"/>
          <w:b/>
        </w:rPr>
        <w:t xml:space="preserve"> (puste) lub min 10 </w:t>
      </w:r>
      <w:r>
        <w:rPr>
          <w:rFonts w:ascii="Arial" w:hAnsi="Arial" w:cs="Arial"/>
          <w:b/>
        </w:rPr>
        <w:t>wymian na godzinę</w:t>
      </w:r>
      <w:r w:rsidRPr="00DD4C0E">
        <w:rPr>
          <w:rFonts w:ascii="Arial" w:hAnsi="Arial" w:cs="Arial"/>
          <w:b/>
        </w:rPr>
        <w:t xml:space="preserve"> (pełne)</w:t>
      </w:r>
      <w:r w:rsidRPr="00033991">
        <w:rPr>
          <w:rFonts w:ascii="Arial" w:hAnsi="Arial" w:cs="Arial"/>
        </w:rPr>
        <w:t>,</w:t>
      </w:r>
    </w:p>
    <w:p w:rsidR="00B6351A" w:rsidRPr="00033991" w:rsidRDefault="00B6351A" w:rsidP="00B6351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przyjęt</w:t>
      </w:r>
      <w:r>
        <w:rPr>
          <w:rFonts w:ascii="Arial" w:hAnsi="Arial" w:cs="Arial"/>
        </w:rPr>
        <w:t>ego</w:t>
      </w:r>
      <w:r w:rsidRPr="00033991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u</w:t>
      </w:r>
      <w:r w:rsidRPr="00033991">
        <w:rPr>
          <w:rFonts w:ascii="Arial" w:hAnsi="Arial" w:cs="Arial"/>
        </w:rPr>
        <w:t xml:space="preserve"> napowietrzania materiału wewnątrz komór gwarantując</w:t>
      </w:r>
      <w:r>
        <w:rPr>
          <w:rFonts w:ascii="Arial" w:hAnsi="Arial" w:cs="Arial"/>
        </w:rPr>
        <w:t>ego</w:t>
      </w:r>
      <w:r w:rsidRPr="00033991">
        <w:rPr>
          <w:rFonts w:ascii="Arial" w:hAnsi="Arial" w:cs="Arial"/>
        </w:rPr>
        <w:t xml:space="preserve"> maksymalnie 2,5 % spadek ciśnienia powietrza na wylocie z systemu napowietrzania, pomiędzy początkiem a końcem komory.</w:t>
      </w:r>
    </w:p>
    <w:p w:rsidR="00B6351A" w:rsidRPr="00033991" w:rsidRDefault="00B6351A" w:rsidP="00B635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Rozwiązania systemu oczyszczania powietrza przed emisją do atmosfery ze szczególnym uwzględnieniem</w:t>
      </w:r>
    </w:p>
    <w:p w:rsidR="00B6351A" w:rsidRPr="00033991" w:rsidRDefault="00B6351A" w:rsidP="00B6351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oczyszczania wstępnego powietrza (odpylanie, płuczki),</w:t>
      </w:r>
    </w:p>
    <w:p w:rsidR="00B6351A" w:rsidRPr="00033991" w:rsidRDefault="00B6351A" w:rsidP="00B6351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biofiltr</w:t>
      </w:r>
      <w:r>
        <w:rPr>
          <w:rFonts w:ascii="Arial" w:hAnsi="Arial" w:cs="Arial"/>
        </w:rPr>
        <w:t>a</w:t>
      </w:r>
      <w:r w:rsidRPr="00033991">
        <w:rPr>
          <w:rFonts w:ascii="Arial" w:hAnsi="Arial" w:cs="Arial"/>
        </w:rPr>
        <w:t>,</w:t>
      </w:r>
    </w:p>
    <w:p w:rsidR="00B6351A" w:rsidRPr="00033991" w:rsidRDefault="00B6351A" w:rsidP="00B6351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 xml:space="preserve"> zapewnienia ograniczenia emisji odorów na wylocie z komina i na granicy zakładu oraz pewności działania.</w:t>
      </w:r>
    </w:p>
    <w:p w:rsidR="00B6351A" w:rsidRPr="00FF5A40" w:rsidRDefault="00B6351A" w:rsidP="00B635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31294">
        <w:rPr>
          <w:rFonts w:ascii="Arial" w:hAnsi="Arial" w:cs="Arial"/>
        </w:rPr>
        <w:t>Rozwiązania i wyposażenie systemu</w:t>
      </w:r>
      <w:r w:rsidRPr="00FF5A40">
        <w:rPr>
          <w:rFonts w:ascii="Arial" w:hAnsi="Arial" w:cs="Arial"/>
        </w:rPr>
        <w:t xml:space="preserve"> gospodarki odciekami dla projektowanych obiektów ze szczególnym uwzględnieniem:</w:t>
      </w:r>
    </w:p>
    <w:p w:rsidR="00B6351A" w:rsidRPr="000B707A" w:rsidRDefault="00B6351A" w:rsidP="00B635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E2626">
        <w:rPr>
          <w:rFonts w:ascii="Arial" w:hAnsi="Arial" w:cs="Arial"/>
        </w:rPr>
        <w:t>rozwiązania adaptacji i modernizacji istniejącego zbiornika odcieków – ob. nr  704,</w:t>
      </w:r>
    </w:p>
    <w:p w:rsidR="00B6351A" w:rsidRPr="009D658C" w:rsidRDefault="00B6351A" w:rsidP="00B635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systemu zbierania odcieków i ich recyrkulacji</w:t>
      </w:r>
      <w:r>
        <w:rPr>
          <w:rFonts w:ascii="Arial" w:hAnsi="Arial" w:cs="Arial"/>
        </w:rPr>
        <w:t xml:space="preserve">, </w:t>
      </w:r>
      <w:r w:rsidRPr="00560661">
        <w:rPr>
          <w:rFonts w:ascii="Arial" w:hAnsi="Arial" w:cs="Arial"/>
          <w:b/>
        </w:rPr>
        <w:t>w tym odcieków pochodzących z systemu oczyszczania powietrza procesowego</w:t>
      </w:r>
      <w:r w:rsidRPr="009D658C">
        <w:rPr>
          <w:rFonts w:ascii="Arial" w:hAnsi="Arial" w:cs="Arial"/>
        </w:rPr>
        <w:t>,</w:t>
      </w:r>
    </w:p>
    <w:p w:rsidR="00B6351A" w:rsidRPr="00560661" w:rsidRDefault="00B6351A" w:rsidP="00B635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9D658C">
        <w:rPr>
          <w:rFonts w:ascii="Arial" w:hAnsi="Arial" w:cs="Arial"/>
        </w:rPr>
        <w:t>wyposażenia i przyjętego sposobu oczyszczania odcieków przed ich zawracaniem do procesu</w:t>
      </w:r>
      <w:r>
        <w:rPr>
          <w:rFonts w:ascii="Arial" w:hAnsi="Arial" w:cs="Arial"/>
        </w:rPr>
        <w:t xml:space="preserve">, </w:t>
      </w:r>
      <w:r w:rsidRPr="00560661">
        <w:rPr>
          <w:rFonts w:ascii="Arial" w:hAnsi="Arial" w:cs="Arial"/>
          <w:b/>
        </w:rPr>
        <w:t>w tym odcieków poc</w:t>
      </w:r>
      <w:r>
        <w:rPr>
          <w:rFonts w:ascii="Arial" w:hAnsi="Arial" w:cs="Arial"/>
          <w:b/>
        </w:rPr>
        <w:t>h</w:t>
      </w:r>
      <w:r w:rsidRPr="00560661">
        <w:rPr>
          <w:rFonts w:ascii="Arial" w:hAnsi="Arial" w:cs="Arial"/>
          <w:b/>
        </w:rPr>
        <w:t>odz</w:t>
      </w:r>
      <w:r>
        <w:rPr>
          <w:rFonts w:ascii="Arial" w:hAnsi="Arial" w:cs="Arial"/>
          <w:b/>
        </w:rPr>
        <w:t>ących</w:t>
      </w:r>
      <w:r w:rsidRPr="00560661">
        <w:rPr>
          <w:rFonts w:ascii="Arial" w:hAnsi="Arial" w:cs="Arial"/>
          <w:b/>
        </w:rPr>
        <w:t xml:space="preserve"> z systemu oczyszczania powietrza procesowego.</w:t>
      </w:r>
    </w:p>
    <w:p w:rsidR="00B6351A" w:rsidRPr="00560661" w:rsidRDefault="00B6351A" w:rsidP="00B635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560661">
        <w:rPr>
          <w:rFonts w:ascii="Arial" w:hAnsi="Arial" w:cs="Arial"/>
          <w:b/>
        </w:rPr>
        <w:t>Schematu technologicznego gospodarki wodno-</w:t>
      </w:r>
      <w:r>
        <w:rPr>
          <w:rFonts w:ascii="Arial" w:hAnsi="Arial" w:cs="Arial"/>
          <w:b/>
        </w:rPr>
        <w:t>ś</w:t>
      </w:r>
      <w:r w:rsidRPr="00560661">
        <w:rPr>
          <w:rFonts w:ascii="Arial" w:hAnsi="Arial" w:cs="Arial"/>
          <w:b/>
        </w:rPr>
        <w:t>ciekowe</w:t>
      </w:r>
      <w:r>
        <w:rPr>
          <w:rFonts w:ascii="Arial" w:hAnsi="Arial" w:cs="Arial"/>
          <w:b/>
        </w:rPr>
        <w:t>j</w:t>
      </w:r>
      <w:r w:rsidRPr="00560661">
        <w:rPr>
          <w:rFonts w:ascii="Arial" w:hAnsi="Arial" w:cs="Arial"/>
          <w:b/>
        </w:rPr>
        <w:t xml:space="preserve">, ze szczególnym uwzględnieniem odcieków technologicznych, odcieków pochodzących z systemu oczyszczania powietrza procesowego </w:t>
      </w:r>
    </w:p>
    <w:p w:rsidR="00B6351A" w:rsidRPr="009D658C" w:rsidRDefault="00B6351A" w:rsidP="00B635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Rozwiązania systemu automatyki, sterowania i wizualizacji wszystkich projektowanych obiektów ze szczególnym uwzględnieniem:</w:t>
      </w:r>
    </w:p>
    <w:p w:rsidR="00B6351A" w:rsidRPr="009D658C" w:rsidRDefault="00B6351A" w:rsidP="00B6351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rozwiązania zintegrowanego sterowania systemu wentylacji komór dynamicznego kompostowania i wentylacji hal umożliwiającego hermetyzację (utrzymanie podciśnienia) wszystkich obiektów,</w:t>
      </w:r>
    </w:p>
    <w:p w:rsidR="00B6351A" w:rsidRPr="009D658C" w:rsidRDefault="00B6351A" w:rsidP="00B6351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wyposażenia niezbędnego dla utrzymania poprawności procesu stabilizacji tlenowej frakcji odpadów „bio”,</w:t>
      </w:r>
    </w:p>
    <w:p w:rsidR="00B6351A" w:rsidRPr="009D658C" w:rsidRDefault="00B6351A" w:rsidP="00B6351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 xml:space="preserve">rozwiązań systemu sterowania pracą komór z uwzględnieniem automatycznego otwarcia bram komór po zakończeniu  procesu z </w:t>
      </w:r>
      <w:r w:rsidRPr="009D658C">
        <w:rPr>
          <w:rFonts w:ascii="Arial" w:hAnsi="Arial" w:cs="Arial"/>
        </w:rPr>
        <w:lastRenderedPageBreak/>
        <w:t>jednoczesną możliwością otwarcia ręcznego w stanach wyższej konieczności,</w:t>
      </w:r>
    </w:p>
    <w:p w:rsidR="00B6351A" w:rsidRPr="009D658C" w:rsidRDefault="00B6351A" w:rsidP="00B6351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powiązania z istniejącym systemem automatyki i sterowania na terenie zakładu z uwzględnieniem blokad i sterowania przepompowni wód z zalewu Kozackiego, studni barierowych, odcieków i ścieków deszczowych.</w:t>
      </w:r>
    </w:p>
    <w:p w:rsidR="00B6351A" w:rsidRPr="00033991" w:rsidRDefault="00B6351A" w:rsidP="00B6351A">
      <w:pPr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,</w:t>
      </w:r>
    </w:p>
    <w:p w:rsidR="00B6351A" w:rsidRDefault="00B6351A" w:rsidP="00B63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powinna także zawierać:</w:t>
      </w:r>
    </w:p>
    <w:p w:rsidR="00B6351A" w:rsidRDefault="00B6351A" w:rsidP="00B6351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Obliczenia bilansowe przepływu masowego i objętościowego.</w:t>
      </w:r>
    </w:p>
    <w:p w:rsidR="00B6351A" w:rsidRDefault="00B6351A" w:rsidP="00B6351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Opisy przyjętych rozwiązań technicznych, technologicznych, konstrukcyjnych i materiałowych.</w:t>
      </w:r>
    </w:p>
    <w:p w:rsidR="00B6351A" w:rsidRDefault="00B6351A" w:rsidP="00B6351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Wykaz urządzeń oraz wyposażenia z podaniem producenta, typu urządzenia, miejsca zastosowania (dane Zmawiających) zgodnie z tabelą poniżej .</w:t>
      </w:r>
    </w:p>
    <w:p w:rsidR="00B6351A" w:rsidRDefault="00B6351A" w:rsidP="00B6351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Schematy technologiczne, w tym gospodarka wodno- ściekowa, wentylacja, gospodarka odpadami.</w:t>
      </w:r>
    </w:p>
    <w:p w:rsidR="00B6351A" w:rsidRDefault="00B6351A" w:rsidP="00B6351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Rysunki (rzuty i przekroje) proponowanych rozwiązań technologicznych i konstrukcyjnych.</w:t>
      </w:r>
    </w:p>
    <w:p w:rsidR="00B6351A" w:rsidRDefault="00B6351A" w:rsidP="00B6351A">
      <w:pPr>
        <w:ind w:left="786"/>
        <w:jc w:val="both"/>
        <w:rPr>
          <w:rFonts w:ascii="Arial" w:hAnsi="Arial" w:cs="Arial"/>
        </w:rPr>
      </w:pPr>
    </w:p>
    <w:p w:rsidR="00B6351A" w:rsidRDefault="00B6351A" w:rsidP="00B6351A">
      <w:pPr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nr 1 do załącznika nr 4„Wykaz urządzeń”</w:t>
      </w:r>
    </w:p>
    <w:tbl>
      <w:tblPr>
        <w:tblW w:w="0" w:type="auto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536"/>
        <w:gridCol w:w="2909"/>
        <w:gridCol w:w="1070"/>
        <w:gridCol w:w="2107"/>
      </w:tblGrid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</w:tr>
      <w:tr w:rsidR="00B6351A" w:rsidTr="00664E61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urządzenia, podstawowe dane technologiczne, ilość sztuk, moc, przepustowość,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zastosowania (dane Zamawiających)</w:t>
            </w: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pomiaru temperatury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pomiaru wilgotności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pomiaru zawartości tlenu w powietrzu procesowym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napowietrzania i odprowadzenia odcieków w boksach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Centrale wentylacyjne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Wentylatory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pomiaru ciśnienia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pomiaru 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Analizator emitowanej z komina substancji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Przenośniki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dezodoryzacji powietrza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oczyszczania powietrza procesowego I stopień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oczyszczania powietrza procesowego II stopień (płuczka)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oczyszczania powietrza procesowego III stopień (biofiltr)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oczyszczania powietrza procesowego IV stopień (opcjonalnie)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7E6E6"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</w:tbl>
    <w:p w:rsidR="00B6351A" w:rsidRDefault="00B6351A" w:rsidP="00B6351A">
      <w:pPr>
        <w:ind w:left="786"/>
        <w:jc w:val="both"/>
        <w:rPr>
          <w:rFonts w:ascii="Arial" w:hAnsi="Arial" w:cs="Arial"/>
        </w:rPr>
      </w:pPr>
    </w:p>
    <w:p w:rsidR="00B6351A" w:rsidRDefault="00B6351A" w:rsidP="00B6351A">
      <w:pPr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wypełnia kolumnę nr V  tylko dla wiersza od 1 do 4.</w:t>
      </w:r>
    </w:p>
    <w:p w:rsidR="00B6351A" w:rsidRDefault="00B6351A" w:rsidP="00B63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Koncepcja powinna zawierać również kalkulację </w:t>
      </w:r>
      <w:r w:rsidRPr="00560661">
        <w:rPr>
          <w:rFonts w:ascii="Arial" w:hAnsi="Arial" w:cs="Arial"/>
          <w:b/>
        </w:rPr>
        <w:t>prognozowanych</w:t>
      </w:r>
      <w:r>
        <w:rPr>
          <w:rFonts w:ascii="Arial" w:hAnsi="Arial" w:cs="Arial"/>
        </w:rPr>
        <w:t xml:space="preserve"> kosztów operacyjnych dla instalacji kompostowania o przepustowości 40.000 Mg/rok zgodnie z poniższą tabelą:</w:t>
      </w:r>
    </w:p>
    <w:p w:rsidR="00B6351A" w:rsidRDefault="00B6351A" w:rsidP="00B6351A">
      <w:pPr>
        <w:jc w:val="both"/>
        <w:rPr>
          <w:rFonts w:ascii="Arial" w:hAnsi="Arial" w:cs="Arial"/>
        </w:rPr>
      </w:pPr>
    </w:p>
    <w:p w:rsidR="00B6351A" w:rsidRPr="000A464C" w:rsidRDefault="00B6351A" w:rsidP="00B6351A">
      <w:pPr>
        <w:jc w:val="center"/>
        <w:rPr>
          <w:rFonts w:ascii="Arial" w:hAnsi="Arial" w:cs="Arial"/>
          <w:b/>
          <w:sz w:val="22"/>
          <w:szCs w:val="22"/>
        </w:rPr>
      </w:pPr>
      <w:r w:rsidRPr="000A464C">
        <w:rPr>
          <w:rFonts w:ascii="Arial" w:hAnsi="Arial" w:cs="Arial"/>
          <w:b/>
          <w:sz w:val="22"/>
          <w:szCs w:val="22"/>
        </w:rPr>
        <w:t>KALKULACJA KOSZTÓW OPERACYJNYCH KOMPOSTOWNI</w:t>
      </w:r>
    </w:p>
    <w:p w:rsidR="00B6351A" w:rsidRDefault="00B6351A" w:rsidP="00B6351A">
      <w:pPr>
        <w:jc w:val="center"/>
        <w:rPr>
          <w:rFonts w:ascii="Arial" w:hAnsi="Arial" w:cs="Arial"/>
          <w:b/>
          <w:sz w:val="22"/>
          <w:szCs w:val="22"/>
        </w:rPr>
      </w:pPr>
      <w:r w:rsidRPr="000A464C">
        <w:rPr>
          <w:rFonts w:ascii="Arial" w:hAnsi="Arial" w:cs="Arial"/>
          <w:b/>
          <w:sz w:val="22"/>
          <w:szCs w:val="22"/>
        </w:rPr>
        <w:t>(wypełnia Wykonawca</w:t>
      </w:r>
      <w:r>
        <w:rPr>
          <w:rFonts w:ascii="Arial" w:hAnsi="Arial" w:cs="Arial"/>
          <w:b/>
          <w:sz w:val="22"/>
          <w:szCs w:val="22"/>
        </w:rPr>
        <w:t>, kwoty netto</w:t>
      </w:r>
      <w:r w:rsidRPr="000A464C">
        <w:rPr>
          <w:rFonts w:ascii="Arial" w:hAnsi="Arial" w:cs="Arial"/>
          <w:b/>
          <w:sz w:val="22"/>
          <w:szCs w:val="22"/>
        </w:rPr>
        <w:t>)</w:t>
      </w:r>
    </w:p>
    <w:tbl>
      <w:tblPr>
        <w:tblW w:w="10411" w:type="dxa"/>
        <w:tblInd w:w="-49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65"/>
        <w:gridCol w:w="870"/>
        <w:gridCol w:w="869"/>
        <w:gridCol w:w="869"/>
        <w:gridCol w:w="869"/>
        <w:gridCol w:w="869"/>
        <w:tblGridChange w:id="7">
          <w:tblGrid>
            <w:gridCol w:w="6065"/>
            <w:gridCol w:w="870"/>
            <w:gridCol w:w="869"/>
            <w:gridCol w:w="869"/>
            <w:gridCol w:w="869"/>
            <w:gridCol w:w="869"/>
          </w:tblGrid>
        </w:tblGridChange>
      </w:tblGrid>
      <w:tr w:rsidR="00B6351A" w:rsidTr="00664E61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</w:tr>
      <w:tr w:rsidR="00B6351A" w:rsidTr="00664E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1A" w:rsidRDefault="00B6351A" w:rsidP="00664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PLN/rok</w:t>
            </w: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B6351A">
            <w:pPr>
              <w:numPr>
                <w:ilvl w:val="3"/>
                <w:numId w:val="1"/>
              </w:num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Koszty materiałów eksploatacyjnych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408A i 408B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przenośnik z sortowni nr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</w:t>
            </w:r>
            <w:r>
              <w:rPr>
                <w:rStyle w:val="font61"/>
              </w:rPr>
              <w:t xml:space="preserve">      </w:t>
            </w:r>
            <w:r>
              <w:rPr>
                <w:rStyle w:val="font51"/>
              </w:rPr>
              <w:t>Obiekt nr 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Obiekty nr 704  i 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przepompownie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Koszty preglądów i konserwacji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408A i 408B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2.2.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przenośnik z sortowni nr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</w:t>
            </w:r>
            <w:r>
              <w:rPr>
                <w:rStyle w:val="font61"/>
              </w:rPr>
              <w:t xml:space="preserve">      </w:t>
            </w:r>
            <w:r>
              <w:rPr>
                <w:rStyle w:val="font51"/>
              </w:rPr>
              <w:t>Obiekt nr 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2.7.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Obiekty nr 704  i 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przepompownie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Koszty serwisowe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408A i 408B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przenośnik z sortowni nr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409C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   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3.5.</w:t>
            </w:r>
            <w:r>
              <w:rPr>
                <w:rStyle w:val="font61"/>
              </w:rPr>
              <w:t xml:space="preserve">      </w:t>
            </w:r>
            <w:r>
              <w:rPr>
                <w:rStyle w:val="font51"/>
              </w:rPr>
              <w:t>Obiekt nr 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 </w:t>
            </w:r>
            <w:r>
              <w:rPr>
                <w:rStyle w:val="font71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 nr 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3.7.</w:t>
            </w:r>
            <w:r>
              <w:rPr>
                <w:rStyle w:val="font61"/>
              </w:rPr>
              <w:t xml:space="preserve">  </w:t>
            </w:r>
            <w:r>
              <w:rPr>
                <w:rStyle w:val="font51"/>
              </w:rPr>
              <w:t>Obiekty nr 704  i 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przepompownie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>
              <w:rPr>
                <w:rStyle w:val="font81"/>
              </w:rPr>
              <w:t xml:space="preserve">   </w:t>
            </w:r>
            <w:r>
              <w:rPr>
                <w:rStyle w:val="font71"/>
              </w:rPr>
              <w:t>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  <w:tr w:rsidR="00B6351A" w:rsidTr="00664E61">
        <w:trPr>
          <w:trHeight w:val="33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B6351A" w:rsidRDefault="00B6351A" w:rsidP="00664E61">
            <w:pPr>
              <w:rPr>
                <w:sz w:val="20"/>
                <w:szCs w:val="20"/>
              </w:rPr>
            </w:pPr>
          </w:p>
        </w:tc>
      </w:tr>
    </w:tbl>
    <w:p w:rsidR="00B6351A" w:rsidRDefault="00B6351A" w:rsidP="00B6351A">
      <w:pPr>
        <w:jc w:val="center"/>
        <w:rPr>
          <w:rFonts w:ascii="Arial" w:hAnsi="Arial" w:cs="Arial"/>
          <w:b/>
          <w:sz w:val="22"/>
          <w:szCs w:val="22"/>
        </w:rPr>
      </w:pPr>
    </w:p>
    <w:p w:rsidR="00B6351A" w:rsidRPr="000A464C" w:rsidRDefault="00B6351A" w:rsidP="00B6351A">
      <w:pPr>
        <w:jc w:val="center"/>
        <w:rPr>
          <w:rFonts w:ascii="Arial" w:hAnsi="Arial" w:cs="Arial"/>
          <w:b/>
          <w:sz w:val="22"/>
          <w:szCs w:val="22"/>
        </w:rPr>
      </w:pPr>
    </w:p>
    <w:p w:rsidR="00B6351A" w:rsidRDefault="00B6351A" w:rsidP="00B6351A"/>
    <w:p w:rsidR="00B6351A" w:rsidRPr="000A464C" w:rsidRDefault="00B6351A" w:rsidP="00B6351A">
      <w:pPr>
        <w:rPr>
          <w:rFonts w:ascii="Arial" w:hAnsi="Arial" w:cs="Arial"/>
          <w:sz w:val="22"/>
          <w:szCs w:val="22"/>
        </w:rPr>
      </w:pPr>
    </w:p>
    <w:p w:rsidR="00B6351A" w:rsidRPr="000A464C" w:rsidRDefault="00B6351A" w:rsidP="00B6351A">
      <w:pPr>
        <w:jc w:val="both"/>
        <w:rPr>
          <w:rFonts w:ascii="Arial" w:hAnsi="Arial" w:cs="Arial"/>
        </w:rPr>
      </w:pPr>
      <w:r w:rsidRPr="000A464C">
        <w:rPr>
          <w:rFonts w:ascii="Arial" w:hAnsi="Arial" w:cs="Arial"/>
        </w:rPr>
        <w:t>Przy kalkulacji kosztów eksploatacji systemu wentylacji hal należy przyjąć pracę urządzeń przez 24 godz./dobę przez 365 dni w roku.</w:t>
      </w:r>
    </w:p>
    <w:p w:rsidR="00B6351A" w:rsidRPr="000A464C" w:rsidRDefault="00B6351A" w:rsidP="00B6351A">
      <w:pPr>
        <w:jc w:val="both"/>
        <w:rPr>
          <w:rFonts w:ascii="Arial" w:hAnsi="Arial" w:cs="Arial"/>
        </w:rPr>
      </w:pPr>
      <w:r w:rsidRPr="000A464C">
        <w:rPr>
          <w:rFonts w:ascii="Arial" w:hAnsi="Arial" w:cs="Arial"/>
        </w:rPr>
        <w:t xml:space="preserve">Koszty przeglądów i konserwacji należy skalkulować dla okresu 5 letniego, zgodnie z załączonym przez Wykonawcę w osobnym zestawieniu, harmonogramem przeglądów i konserwacji. </w:t>
      </w:r>
    </w:p>
    <w:p w:rsidR="00B6351A" w:rsidRPr="000A464C" w:rsidRDefault="00B6351A" w:rsidP="00B6351A">
      <w:pPr>
        <w:jc w:val="both"/>
        <w:rPr>
          <w:rFonts w:ascii="Arial" w:hAnsi="Arial" w:cs="Arial"/>
        </w:rPr>
      </w:pPr>
      <w:r w:rsidRPr="000A464C">
        <w:rPr>
          <w:rFonts w:ascii="Arial" w:hAnsi="Arial" w:cs="Arial"/>
        </w:rPr>
        <w:t xml:space="preserve">Koszty serwisowe należy skalkulować dla okresu 5 letniego, zgodnie z załączonym przez Wykonawcę w osobnym zestawieniu, harmonogramem  serwisowania urządzeń technologicznych kompostowni (z wyłączeniem ładowarek, samochodów i innego sprzętu nie objętego kontraktem).  </w:t>
      </w:r>
    </w:p>
    <w:p w:rsidR="00B6351A" w:rsidRDefault="00B6351A" w:rsidP="00B6351A">
      <w:pPr>
        <w:ind w:left="786"/>
        <w:jc w:val="both"/>
        <w:rPr>
          <w:rFonts w:ascii="Arial" w:hAnsi="Arial" w:cs="Arial"/>
        </w:rPr>
      </w:pPr>
    </w:p>
    <w:p w:rsidR="00B6351A" w:rsidRDefault="00B6351A" w:rsidP="00B6351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Ponadto:</w:t>
      </w:r>
    </w:p>
    <w:p w:rsidR="00B6351A" w:rsidRDefault="00B6351A" w:rsidP="00B6351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winien przedstawić wszystkie oferowane typy maszyn, urządzeń czy wyposażenia, rozwiązania technologiczne i techniczne (konstrukcyjne), w sposób pozwalający na jednoznaczną ocenę możliwości spełnienia wszystkich postawionych wymagań.</w:t>
      </w:r>
    </w:p>
    <w:p w:rsidR="00B6351A" w:rsidRPr="006510BA" w:rsidRDefault="00B6351A" w:rsidP="00B6351A">
      <w:pPr>
        <w:ind w:left="284"/>
        <w:jc w:val="both"/>
        <w:rPr>
          <w:rFonts w:ascii="Arial" w:hAnsi="Arial" w:cs="Arial"/>
        </w:rPr>
      </w:pPr>
      <w:r w:rsidRPr="00560661">
        <w:rPr>
          <w:rFonts w:ascii="Arial" w:hAnsi="Arial" w:cs="Arial"/>
        </w:rPr>
        <w:t>Wykonawca wskaże (dane Zamawiających), gdzie zastosowano oferowane rozwiązania technologiczne spełniające wymagania określone w SIWZ i PFU, a dotyczące technologii instalacji do stabilizacji tlenowej, zgodnie z tabelą nr 1 do załącznika nr 4 – „wykaz urządzeń”</w:t>
      </w:r>
    </w:p>
    <w:p w:rsidR="00B6351A" w:rsidRPr="00C51DD9" w:rsidRDefault="00B6351A" w:rsidP="00B6351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wyklucza możliwość zastosowania maszyn, urządzeń, wyposażenia oraz rozwiązań technologicznych i technicznych (konstrukcyjnych) mających charakter prototypowy.</w:t>
      </w:r>
    </w:p>
    <w:p w:rsidR="00B6351A" w:rsidRDefault="00B6351A" w:rsidP="00B6351A">
      <w:pPr>
        <w:spacing w:before="60" w:after="120"/>
        <w:jc w:val="both"/>
        <w:rPr>
          <w:rFonts w:ascii="Arial" w:hAnsi="Arial" w:cs="Arial"/>
          <w:b/>
          <w:sz w:val="22"/>
        </w:rPr>
      </w:pPr>
    </w:p>
    <w:p w:rsidR="00B6351A" w:rsidRPr="004A6E37" w:rsidRDefault="00B6351A" w:rsidP="00B6351A">
      <w:pPr>
        <w:spacing w:before="60" w:after="120"/>
        <w:jc w:val="both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6351A" w:rsidRPr="004A6E37" w:rsidRDefault="00B6351A" w:rsidP="00664E6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B6351A" w:rsidRPr="004A6E37" w:rsidTr="00664E61">
        <w:tc>
          <w:tcPr>
            <w:tcW w:w="200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B6351A" w:rsidRPr="004A6E37" w:rsidRDefault="00B6351A" w:rsidP="00664E6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B6351A" w:rsidRDefault="00B6351A" w:rsidP="00B6351A">
      <w:pPr>
        <w:spacing w:before="60" w:after="120"/>
        <w:jc w:val="both"/>
        <w:outlineLvl w:val="0"/>
        <w:rPr>
          <w:rFonts w:ascii="Arial" w:hAnsi="Arial" w:cs="Arial"/>
          <w:b/>
          <w:sz w:val="22"/>
        </w:rPr>
      </w:pPr>
    </w:p>
    <w:p w:rsidR="00B6351A" w:rsidRPr="00DD2994" w:rsidRDefault="00B6351A" w:rsidP="00B6351A">
      <w:pPr>
        <w:pStyle w:val="Styl1"/>
      </w:pPr>
      <w:r>
        <w:rPr>
          <w:kern w:val="0"/>
          <w:sz w:val="22"/>
          <w:szCs w:val="24"/>
        </w:rPr>
        <w:br w:type="page"/>
      </w:r>
      <w:bookmarkStart w:id="8" w:name="_Toc341185784"/>
      <w:bookmarkStart w:id="9" w:name="_Toc487447371"/>
      <w:r w:rsidRPr="00DD2994">
        <w:lastRenderedPageBreak/>
        <w:t xml:space="preserve">Załącznik nr </w:t>
      </w:r>
      <w:r>
        <w:t>5</w:t>
      </w:r>
      <w:r w:rsidRPr="00DD2994">
        <w:t xml:space="preserve"> – Wzór </w:t>
      </w:r>
      <w:r>
        <w:t>pisemnego zobowiązania podmiotu do udostępnienia zasobów</w:t>
      </w:r>
      <w:bookmarkEnd w:id="8"/>
      <w:bookmarkEnd w:id="9"/>
    </w:p>
    <w:p w:rsidR="00B6351A" w:rsidRPr="00DD2994" w:rsidRDefault="00B6351A" w:rsidP="00B6351A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B6351A" w:rsidRPr="00DD2994" w:rsidRDefault="00B6351A" w:rsidP="00B6351A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budowę hermetycznej kompostowani w Zakładzie Utylizacyjnym w Gdańsku. Roboty budowlano - montażowe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351A" w:rsidRPr="00DD2994" w:rsidTr="00664E61">
        <w:tc>
          <w:tcPr>
            <w:tcW w:w="6370" w:type="dxa"/>
          </w:tcPr>
          <w:p w:rsidR="00B6351A" w:rsidRPr="00DD2994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6351A" w:rsidRPr="00DD2994" w:rsidRDefault="00B6351A" w:rsidP="00664E61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</w:tr>
    </w:tbl>
    <w:p w:rsidR="00B6351A" w:rsidRPr="00DD2994" w:rsidRDefault="00B6351A" w:rsidP="00B6351A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1. ZAMAWIAJĄCY:</w:t>
      </w:r>
    </w:p>
    <w:p w:rsidR="00B6351A" w:rsidRPr="00DD2994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Zakład Utylizacyjny Spółka z o.o.</w:t>
      </w:r>
    </w:p>
    <w:p w:rsidR="00B6351A" w:rsidRPr="00DD2994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80-180 Gdańsk</w:t>
      </w:r>
    </w:p>
    <w:p w:rsidR="00B6351A" w:rsidRPr="00DD2994" w:rsidRDefault="00B6351A" w:rsidP="00B6351A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ul. Jabłoniowa 55</w:t>
      </w:r>
    </w:p>
    <w:p w:rsidR="00B6351A" w:rsidRPr="00DD2994" w:rsidRDefault="00B6351A" w:rsidP="00B6351A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POLSKA</w:t>
      </w:r>
    </w:p>
    <w:p w:rsidR="00B6351A" w:rsidRPr="00DD2994" w:rsidRDefault="00B6351A" w:rsidP="00B6351A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2. WYKONAWCA:</w:t>
      </w:r>
    </w:p>
    <w:p w:rsidR="00B6351A" w:rsidRPr="00DD2994" w:rsidRDefault="00B6351A" w:rsidP="00B6351A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351A" w:rsidRPr="00DD2994" w:rsidTr="00664E61">
        <w:trPr>
          <w:cantSplit/>
        </w:trPr>
        <w:tc>
          <w:tcPr>
            <w:tcW w:w="61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B6351A" w:rsidRPr="00DD2994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B6351A" w:rsidRPr="00DD2994" w:rsidRDefault="00B6351A" w:rsidP="00664E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6351A" w:rsidRPr="00DD2994" w:rsidTr="00664E61">
        <w:trPr>
          <w:cantSplit/>
        </w:trPr>
        <w:tc>
          <w:tcPr>
            <w:tcW w:w="61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6351A" w:rsidRPr="00DD2994" w:rsidTr="00664E61">
        <w:trPr>
          <w:cantSplit/>
        </w:trPr>
        <w:tc>
          <w:tcPr>
            <w:tcW w:w="61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B6351A" w:rsidRPr="00DD2994" w:rsidRDefault="00B6351A" w:rsidP="00664E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351A" w:rsidRDefault="00B6351A" w:rsidP="00B6351A">
      <w:pPr>
        <w:pStyle w:val="Styl1"/>
      </w:pPr>
    </w:p>
    <w:p w:rsidR="00B6351A" w:rsidRPr="00AC683F" w:rsidRDefault="00B6351A" w:rsidP="00B6351A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C683F">
        <w:rPr>
          <w:rFonts w:ascii="Arial" w:hAnsi="Arial" w:cs="Arial"/>
          <w:color w:val="00000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B6351A" w:rsidRPr="00AC683F" w:rsidRDefault="00B6351A" w:rsidP="00B6351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pacing w:val="-1"/>
        </w:rPr>
      </w:pPr>
      <w:r w:rsidRPr="00AC683F">
        <w:rPr>
          <w:rFonts w:ascii="Arial" w:hAnsi="Arial" w:cs="Arial"/>
          <w:color w:val="000000"/>
        </w:rPr>
        <w:t xml:space="preserve">do dyspozycji zasobów dotyczących**** …………………………………… na okres korzystania z nich przy wykonywaniu zamówienia na </w:t>
      </w:r>
      <w:r>
        <w:rPr>
          <w:rFonts w:ascii="Arial" w:hAnsi="Arial" w:cs="Arial"/>
          <w:b/>
          <w:bCs/>
          <w:color w:val="000000"/>
          <w:spacing w:val="-1"/>
        </w:rPr>
        <w:t>Roboty</w:t>
      </w:r>
      <w:r w:rsidRPr="007C3E5C">
        <w:rPr>
          <w:rFonts w:ascii="Arial" w:hAnsi="Arial" w:cs="Arial"/>
          <w:b/>
          <w:bCs/>
          <w:color w:val="000000"/>
          <w:spacing w:val="-1"/>
        </w:rPr>
        <w:t xml:space="preserve"> </w:t>
      </w:r>
    </w:p>
    <w:p w:rsidR="00B6351A" w:rsidRPr="00FC1F41" w:rsidRDefault="00B6351A" w:rsidP="00B6351A">
      <w:pPr>
        <w:autoSpaceDE w:val="0"/>
        <w:autoSpaceDN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596"/>
        <w:gridCol w:w="2116"/>
        <w:gridCol w:w="2063"/>
        <w:gridCol w:w="1596"/>
        <w:gridCol w:w="1274"/>
      </w:tblGrid>
      <w:tr w:rsidR="00B6351A" w:rsidRPr="008360F3" w:rsidTr="00664E61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1A" w:rsidRPr="00AC683F" w:rsidRDefault="00B6351A" w:rsidP="00664E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1A" w:rsidRPr="00AC683F" w:rsidRDefault="00B6351A" w:rsidP="00664E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1A" w:rsidRPr="00AC683F" w:rsidRDefault="00B6351A" w:rsidP="00664E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1A" w:rsidRPr="00AC683F" w:rsidRDefault="00B6351A" w:rsidP="00664E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1A" w:rsidRPr="00AC683F" w:rsidRDefault="00B6351A" w:rsidP="00664E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1A" w:rsidRPr="00AC683F" w:rsidRDefault="00B6351A" w:rsidP="00664E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B6351A" w:rsidRPr="00AC683F" w:rsidRDefault="00B6351A" w:rsidP="00664E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i  data</w:t>
            </w:r>
          </w:p>
        </w:tc>
      </w:tr>
      <w:tr w:rsidR="00B6351A" w:rsidRPr="008360F3" w:rsidTr="00664E61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ind w:firstLine="70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351A" w:rsidRPr="008360F3" w:rsidTr="00664E61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51A" w:rsidRPr="00FC1F41" w:rsidRDefault="00B6351A" w:rsidP="00664E61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6351A" w:rsidRPr="00FC1F41" w:rsidRDefault="00B6351A" w:rsidP="00B6351A">
      <w:pPr>
        <w:autoSpaceDE w:val="0"/>
        <w:autoSpaceDN w:val="0"/>
        <w:rPr>
          <w:rFonts w:ascii="Calibri" w:hAnsi="Calibri" w:cs="Arial"/>
          <w:color w:val="000000"/>
          <w:sz w:val="16"/>
          <w:szCs w:val="16"/>
        </w:rPr>
      </w:pPr>
    </w:p>
    <w:p w:rsidR="00B6351A" w:rsidRPr="009D3174" w:rsidRDefault="00B6351A" w:rsidP="00B6351A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  <w:r w:rsidRPr="00FC1F41">
        <w:rPr>
          <w:rFonts w:ascii="Calibri" w:hAnsi="Calibri" w:cs="Arial"/>
          <w:color w:val="000000"/>
          <w:sz w:val="16"/>
          <w:szCs w:val="16"/>
        </w:rPr>
        <w:t xml:space="preserve">* -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podać imię i nazwisko osoby składającej zobowiązanie </w:t>
      </w:r>
    </w:p>
    <w:p w:rsidR="00B6351A" w:rsidRPr="009D3174" w:rsidRDefault="00B6351A" w:rsidP="00B6351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 - podać nazwę podmiotu trzeciego udostępniającego zasoby </w:t>
      </w:r>
    </w:p>
    <w:p w:rsidR="00B6351A" w:rsidRPr="009D3174" w:rsidRDefault="00B6351A" w:rsidP="00B6351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 - podać nazwę Wykonawcy, któremu udostępnia się zasoby </w:t>
      </w:r>
    </w:p>
    <w:p w:rsidR="00B6351A" w:rsidRPr="009D3174" w:rsidRDefault="00B6351A" w:rsidP="00B6351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**** -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>odpowiednio wpisać: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zdolności techniczne lub zawodowe i/lub sytuacja ekonomiczna lub finansowa</w:t>
      </w:r>
    </w:p>
    <w:p w:rsidR="00B6351A" w:rsidRPr="009D3174" w:rsidRDefault="00B6351A" w:rsidP="00B635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>Uwaga: Jeśli o</w:t>
      </w:r>
      <w:r>
        <w:rPr>
          <w:rFonts w:ascii="Arial" w:hAnsi="Arial" w:cs="Arial"/>
          <w:i/>
          <w:iCs/>
          <w:color w:val="000000"/>
          <w:sz w:val="20"/>
          <w:szCs w:val="20"/>
        </w:rPr>
        <w:t>soba wypełniająca załącznik nr 3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 xml:space="preserve"> występuje tylko w swoim imieniu, wpisuje swoje imię i nazwisko oraz podpisuje się pod zobowiązaniem. W imieniu podmiotów gospodarczych 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udostępniających niezbędne doświadczenie do wykonania zamówienia zobowiązanie wypełniają osoby umocowane prawnie mające prawo występowania w imieniu tego podmiotu.</w:t>
      </w:r>
    </w:p>
    <w:p w:rsidR="00B6351A" w:rsidRPr="00FC1F41" w:rsidRDefault="00B6351A" w:rsidP="00B6351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B6351A" w:rsidRPr="00FC1F41" w:rsidRDefault="00B6351A" w:rsidP="00B6351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B6351A" w:rsidRPr="009D3174" w:rsidRDefault="00B6351A" w:rsidP="00B6351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</w:rPr>
      </w:pPr>
      <w:r w:rsidRPr="009D3174">
        <w:rPr>
          <w:rFonts w:ascii="Arial" w:hAnsi="Arial" w:cs="Arial"/>
          <w:b/>
          <w:color w:val="000000"/>
        </w:rPr>
        <w:t>PODPIS:</w:t>
      </w:r>
    </w:p>
    <w:p w:rsidR="00B6351A" w:rsidRPr="009D3174" w:rsidRDefault="00B6351A" w:rsidP="00B6351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B6351A" w:rsidRPr="009D3174" w:rsidTr="00664E61">
        <w:trPr>
          <w:trHeight w:val="1108"/>
        </w:trPr>
        <w:tc>
          <w:tcPr>
            <w:tcW w:w="229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B6351A" w:rsidRPr="009D3174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B6351A" w:rsidRPr="009D3174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21" w:type="pct"/>
          </w:tcPr>
          <w:p w:rsidR="00B6351A" w:rsidRPr="009D3174" w:rsidRDefault="00B6351A" w:rsidP="00664E61">
            <w:pPr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94" w:type="pct"/>
          </w:tcPr>
          <w:p w:rsidR="00B6351A" w:rsidRPr="009D3174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712" w:type="pct"/>
          </w:tcPr>
          <w:p w:rsidR="00B6351A" w:rsidRPr="009D3174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B6351A" w:rsidRPr="009D3174" w:rsidRDefault="00B6351A" w:rsidP="0066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B6351A" w:rsidRPr="00AC683F" w:rsidTr="00664E61">
        <w:trPr>
          <w:trHeight w:val="385"/>
        </w:trPr>
        <w:tc>
          <w:tcPr>
            <w:tcW w:w="229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B6351A" w:rsidRPr="009D3174" w:rsidRDefault="00B6351A" w:rsidP="00664E6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51A" w:rsidRPr="00AC683F" w:rsidTr="00664E61">
        <w:trPr>
          <w:trHeight w:val="385"/>
        </w:trPr>
        <w:tc>
          <w:tcPr>
            <w:tcW w:w="229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B6351A" w:rsidRPr="009D3174" w:rsidRDefault="00B6351A" w:rsidP="00664E6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B6351A" w:rsidRPr="009D3174" w:rsidRDefault="00B6351A" w:rsidP="00664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51A" w:rsidRPr="00AC683F" w:rsidRDefault="00B6351A" w:rsidP="00B6351A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*wykonawca skreśla niepotrzebne</w:t>
      </w:r>
    </w:p>
    <w:p w:rsidR="00B6351A" w:rsidRPr="00DD2994" w:rsidRDefault="00B6351A" w:rsidP="00B6351A">
      <w:pPr>
        <w:pStyle w:val="Styl1"/>
      </w:pPr>
      <w:r w:rsidRPr="00DD2994" w:rsidDel="00483402">
        <w:t xml:space="preserve"> </w:t>
      </w: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Pr="00DD4C0E" w:rsidRDefault="00B6351A" w:rsidP="00B6351A">
      <w:pPr>
        <w:numPr>
          <w:ilvl w:val="12"/>
          <w:numId w:val="0"/>
        </w:numPr>
        <w:rPr>
          <w:rFonts w:ascii="Arial" w:hAnsi="Arial" w:cs="Arial"/>
          <w:b/>
        </w:rPr>
      </w:pPr>
      <w:r w:rsidRPr="00DD4C0E">
        <w:rPr>
          <w:rFonts w:ascii="Arial" w:hAnsi="Arial" w:cs="Arial"/>
          <w:b/>
        </w:rPr>
        <w:t>Załącznik nr 6 – Wzór gwarancji technologicznych.</w:t>
      </w: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Pr="00DD2994" w:rsidRDefault="00B6351A" w:rsidP="00B6351A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B6351A" w:rsidRPr="00DD2994" w:rsidRDefault="00B6351A" w:rsidP="00B6351A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budowa hermetycznej kompostowani w Zakładzie Utylizacyjnym w Gdańsku. Roboty budowlano - montażowe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351A" w:rsidRPr="00DD2994" w:rsidTr="00664E61">
        <w:tc>
          <w:tcPr>
            <w:tcW w:w="6370" w:type="dxa"/>
          </w:tcPr>
          <w:p w:rsidR="00B6351A" w:rsidRPr="00DD2994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6351A" w:rsidRPr="00DD2994" w:rsidRDefault="00B6351A" w:rsidP="00664E61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</w:tr>
    </w:tbl>
    <w:p w:rsidR="00B6351A" w:rsidRPr="00FA7249" w:rsidRDefault="00B6351A" w:rsidP="00B6351A">
      <w:pPr>
        <w:numPr>
          <w:ilvl w:val="12"/>
          <w:numId w:val="0"/>
        </w:numPr>
        <w:tabs>
          <w:tab w:val="left" w:pos="2460"/>
        </w:tabs>
        <w:rPr>
          <w:rFonts w:ascii="Arial" w:hAnsi="Arial"/>
          <w:b/>
          <w:sz w:val="20"/>
        </w:rPr>
      </w:pPr>
      <w:r w:rsidRPr="00FA7249">
        <w:rPr>
          <w:rFonts w:ascii="Arial" w:hAnsi="Arial"/>
          <w:b/>
          <w:sz w:val="20"/>
        </w:rPr>
        <w:tab/>
      </w:r>
    </w:p>
    <w:p w:rsidR="00B6351A" w:rsidRPr="00FA7249" w:rsidRDefault="00B6351A" w:rsidP="00B6351A">
      <w:pPr>
        <w:outlineLvl w:val="0"/>
        <w:rPr>
          <w:rFonts w:ascii="Arial" w:hAnsi="Arial"/>
          <w:b/>
          <w:sz w:val="20"/>
        </w:rPr>
      </w:pPr>
      <w:r w:rsidRPr="00FA7249">
        <w:rPr>
          <w:rFonts w:ascii="Arial" w:hAnsi="Arial"/>
          <w:b/>
          <w:sz w:val="20"/>
        </w:rPr>
        <w:t>ZAMAWIAJĄCY:</w:t>
      </w:r>
    </w:p>
    <w:p w:rsidR="00B6351A" w:rsidRPr="00FA7249" w:rsidRDefault="00B6351A" w:rsidP="00B6351A">
      <w:pPr>
        <w:pStyle w:val="Tematkomentarza"/>
        <w:rPr>
          <w:rFonts w:ascii="Arial" w:hAnsi="Arial"/>
        </w:rPr>
      </w:pPr>
    </w:p>
    <w:p w:rsidR="00B6351A" w:rsidRPr="00FA7249" w:rsidRDefault="00B6351A" w:rsidP="00B6351A">
      <w:pPr>
        <w:outlineLvl w:val="0"/>
        <w:rPr>
          <w:rFonts w:ascii="Arial" w:hAnsi="Arial" w:cs="Arial"/>
          <w:b/>
          <w:sz w:val="20"/>
          <w:szCs w:val="20"/>
        </w:rPr>
      </w:pPr>
      <w:r w:rsidRPr="00FA7249">
        <w:rPr>
          <w:rFonts w:ascii="Arial" w:hAnsi="Arial" w:cs="Arial"/>
          <w:b/>
          <w:sz w:val="20"/>
          <w:szCs w:val="20"/>
        </w:rPr>
        <w:t>Zakład Utylizacyjny Spółka z o.o. w Gdańsku</w:t>
      </w:r>
    </w:p>
    <w:p w:rsidR="00B6351A" w:rsidRPr="00FA7249" w:rsidRDefault="00B6351A" w:rsidP="00B6351A">
      <w:pPr>
        <w:rPr>
          <w:rFonts w:ascii="Arial" w:hAnsi="Arial" w:cs="Arial"/>
          <w:b/>
          <w:sz w:val="20"/>
          <w:szCs w:val="20"/>
        </w:rPr>
      </w:pPr>
      <w:r w:rsidRPr="00FA7249">
        <w:rPr>
          <w:rFonts w:ascii="Arial" w:hAnsi="Arial" w:cs="Arial"/>
          <w:b/>
          <w:sz w:val="20"/>
          <w:szCs w:val="20"/>
        </w:rPr>
        <w:t>ul. Jabłoniowa 55, 80-180 Gdańsk</w:t>
      </w:r>
    </w:p>
    <w:p w:rsidR="00B6351A" w:rsidRPr="00FA7249" w:rsidRDefault="00B6351A" w:rsidP="00B6351A">
      <w:pPr>
        <w:numPr>
          <w:ilvl w:val="12"/>
          <w:numId w:val="0"/>
        </w:numPr>
        <w:rPr>
          <w:rFonts w:ascii="Arial" w:hAnsi="Arial"/>
          <w:b/>
          <w:sz w:val="20"/>
        </w:rPr>
      </w:pPr>
    </w:p>
    <w:p w:rsidR="00B6351A" w:rsidRPr="00FA7249" w:rsidRDefault="00B6351A" w:rsidP="00B6351A">
      <w:pPr>
        <w:numPr>
          <w:ilvl w:val="12"/>
          <w:numId w:val="0"/>
        </w:numPr>
        <w:outlineLvl w:val="0"/>
        <w:rPr>
          <w:rFonts w:ascii="Arial" w:hAnsi="Arial"/>
          <w:b/>
          <w:sz w:val="20"/>
        </w:rPr>
      </w:pPr>
      <w:r w:rsidRPr="00FA7249">
        <w:rPr>
          <w:rFonts w:ascii="Arial" w:hAnsi="Arial"/>
          <w:b/>
          <w:sz w:val="20"/>
        </w:rPr>
        <w:t>WYKONAWCA:</w:t>
      </w:r>
    </w:p>
    <w:p w:rsidR="00B6351A" w:rsidRPr="00FA7249" w:rsidRDefault="00B6351A" w:rsidP="00B6351A">
      <w:pPr>
        <w:numPr>
          <w:ilvl w:val="12"/>
          <w:numId w:val="0"/>
        </w:numPr>
        <w:rPr>
          <w:rFonts w:ascii="Arial" w:hAnsi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B6351A" w:rsidRPr="00FA7249" w:rsidTr="00664E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A7249">
              <w:rPr>
                <w:rFonts w:ascii="Arial" w:hAnsi="Arial"/>
                <w:b/>
                <w:bCs/>
                <w:sz w:val="20"/>
              </w:rPr>
              <w:t>l.p.</w:t>
            </w:r>
          </w:p>
        </w:tc>
        <w:tc>
          <w:tcPr>
            <w:tcW w:w="569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A7249">
              <w:rPr>
                <w:rFonts w:ascii="Arial" w:hAnsi="Arial"/>
                <w:b/>
                <w:bCs/>
                <w:sz w:val="20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A7249">
              <w:rPr>
                <w:rFonts w:ascii="Arial" w:hAnsi="Arial"/>
                <w:b/>
                <w:bCs/>
                <w:sz w:val="20"/>
              </w:rPr>
              <w:t>Adres(y) Wykonawcy(ów)</w:t>
            </w:r>
          </w:p>
        </w:tc>
      </w:tr>
      <w:tr w:rsidR="00B6351A" w:rsidRPr="00FA7249" w:rsidTr="00664E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69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6351A" w:rsidRPr="00FA7249" w:rsidTr="00664E6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69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0" w:type="dxa"/>
          </w:tcPr>
          <w:p w:rsidR="00B6351A" w:rsidRPr="00FA7249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B6351A" w:rsidRPr="00FA7249" w:rsidRDefault="00B6351A" w:rsidP="00B6351A">
      <w:pPr>
        <w:rPr>
          <w:rFonts w:ascii="Arial" w:hAnsi="Arial" w:cs="Arial"/>
          <w:b/>
          <w:sz w:val="20"/>
          <w:szCs w:val="20"/>
          <w:lang w:val="de-DE"/>
        </w:rPr>
      </w:pPr>
    </w:p>
    <w:p w:rsidR="00B6351A" w:rsidRPr="00FA7249" w:rsidRDefault="00B6351A" w:rsidP="00B6351A">
      <w:pPr>
        <w:numPr>
          <w:ilvl w:val="12"/>
          <w:numId w:val="0"/>
        </w:numPr>
        <w:jc w:val="center"/>
        <w:outlineLvl w:val="0"/>
        <w:rPr>
          <w:rFonts w:ascii="Arial" w:hAnsi="Arial"/>
          <w:sz w:val="20"/>
        </w:rPr>
      </w:pPr>
      <w:r w:rsidRPr="00FA7249">
        <w:rPr>
          <w:rFonts w:ascii="Arial" w:hAnsi="Arial"/>
          <w:b/>
          <w:sz w:val="20"/>
        </w:rPr>
        <w:t>OŚWIADCZAM</w:t>
      </w:r>
      <w:r>
        <w:rPr>
          <w:rFonts w:ascii="Arial" w:hAnsi="Arial"/>
          <w:b/>
          <w:sz w:val="20"/>
        </w:rPr>
        <w:t>/Y</w:t>
      </w:r>
      <w:r w:rsidRPr="00FA7249">
        <w:rPr>
          <w:rFonts w:ascii="Arial" w:hAnsi="Arial"/>
          <w:b/>
          <w:sz w:val="20"/>
        </w:rPr>
        <w:t>, ŻE:</w:t>
      </w:r>
    </w:p>
    <w:p w:rsidR="00B6351A" w:rsidRPr="00FA7249" w:rsidRDefault="00B6351A" w:rsidP="00B6351A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</w:p>
    <w:p w:rsidR="00B6351A" w:rsidRPr="00FA7249" w:rsidRDefault="00B6351A" w:rsidP="00B6351A">
      <w:pPr>
        <w:pStyle w:val="Tekstpodstawowy2"/>
        <w:rPr>
          <w:sz w:val="20"/>
          <w:szCs w:val="20"/>
        </w:rPr>
      </w:pPr>
      <w:r w:rsidRPr="008D652E">
        <w:rPr>
          <w:sz w:val="20"/>
          <w:szCs w:val="20"/>
        </w:rPr>
        <w:t xml:space="preserve">w stosunku do sprawności technologicznej instalacji osiągniętej w czasie Prób Końcowych oraz w czasie Prób Eksploatacyjnych, tych ostatnich prowadzonych w </w:t>
      </w:r>
      <w:r>
        <w:rPr>
          <w:sz w:val="20"/>
          <w:szCs w:val="20"/>
        </w:rPr>
        <w:t>okresie 120</w:t>
      </w:r>
      <w:r w:rsidRPr="008D652E">
        <w:rPr>
          <w:sz w:val="20"/>
          <w:szCs w:val="20"/>
        </w:rPr>
        <w:t xml:space="preserve"> </w:t>
      </w:r>
      <w:r>
        <w:rPr>
          <w:sz w:val="20"/>
          <w:szCs w:val="20"/>
        </w:rPr>
        <w:t>dni</w:t>
      </w:r>
      <w:r w:rsidRPr="008D652E">
        <w:rPr>
          <w:sz w:val="20"/>
          <w:szCs w:val="20"/>
        </w:rPr>
        <w:t xml:space="preserve"> od daty wystawienia Świadectwa Przejęcia dla całości Robót</w:t>
      </w:r>
      <w:r w:rsidRPr="008D652E" w:rsidDel="00A93873">
        <w:rPr>
          <w:sz w:val="20"/>
          <w:szCs w:val="20"/>
        </w:rPr>
        <w:t xml:space="preserve"> </w:t>
      </w:r>
      <w:r w:rsidRPr="008D652E">
        <w:rPr>
          <w:sz w:val="20"/>
          <w:szCs w:val="20"/>
        </w:rPr>
        <w:t>udzielam następujących gwarancji</w:t>
      </w:r>
      <w:r w:rsidRPr="00FA7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technologicznych i </w:t>
      </w:r>
      <w:r w:rsidRPr="00FA7249">
        <w:rPr>
          <w:sz w:val="20"/>
          <w:szCs w:val="20"/>
        </w:rPr>
        <w:t>jakościowych:</w:t>
      </w:r>
    </w:p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tbl>
      <w:tblPr>
        <w:tblW w:w="9606" w:type="dxa"/>
        <w:tblInd w:w="-3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08"/>
        <w:gridCol w:w="2489"/>
      </w:tblGrid>
      <w:tr w:rsidR="00B6351A" w:rsidRPr="005A1FD0" w:rsidTr="00664E61">
        <w:trPr>
          <w:trHeight w:val="397"/>
          <w:tblHeader/>
        </w:trPr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6351A" w:rsidRPr="005A1FD0" w:rsidRDefault="00B6351A" w:rsidP="00664E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4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6351A" w:rsidRPr="005A1FD0" w:rsidRDefault="00B6351A" w:rsidP="00664E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Specyfikacja instalacji</w:t>
            </w:r>
          </w:p>
        </w:tc>
        <w:tc>
          <w:tcPr>
            <w:tcW w:w="248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6351A" w:rsidRPr="005A1FD0" w:rsidRDefault="00B6351A" w:rsidP="00664E61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Wydajność minimalna</w:t>
            </w:r>
          </w:p>
        </w:tc>
      </w:tr>
      <w:tr w:rsidR="00B6351A" w:rsidRPr="005A1FD0" w:rsidTr="00664E61">
        <w:trPr>
          <w:trHeight w:val="397"/>
          <w:tblHeader/>
        </w:trPr>
        <w:tc>
          <w:tcPr>
            <w:tcW w:w="709" w:type="dxa"/>
            <w:shd w:val="clear" w:color="auto" w:fill="auto"/>
            <w:vAlign w:val="center"/>
          </w:tcPr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6351A" w:rsidRPr="005A1FD0" w:rsidRDefault="00B6351A" w:rsidP="00664E61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A1FD0">
              <w:rPr>
                <w:rFonts w:ascii="Arial" w:hAnsi="Arial" w:cs="Arial"/>
                <w:sz w:val="22"/>
              </w:rPr>
              <w:t>Wydajność nominalna hermetycznej instalacji jako uzupełnienie istniejącego systemu kompostowania w zakładzie utylizacyjnym w Gdańsku w ilości min. 40.000 Mg/rok, w tym 30.000 Mg/rok* odpadów biodegradowalnych selektywnie zbieranych tzw. „mokrych” oraz 10.000 Mg/rok  tzw. odpadów strukturalnych:</w:t>
            </w:r>
          </w:p>
          <w:p w:rsidR="00B6351A" w:rsidRPr="005A1FD0" w:rsidRDefault="00B6351A" w:rsidP="00B6351A">
            <w:pPr>
              <w:numPr>
                <w:ilvl w:val="0"/>
                <w:numId w:val="27"/>
              </w:num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kompostowanie intensywne w komorach</w:t>
            </w:r>
          </w:p>
          <w:p w:rsidR="00B6351A" w:rsidRPr="005A1FD0" w:rsidRDefault="00B6351A" w:rsidP="00B6351A">
            <w:pPr>
              <w:numPr>
                <w:ilvl w:val="0"/>
                <w:numId w:val="27"/>
              </w:num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dojrzewanie w pryzmach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40.000    Mg/rok</w:t>
            </w:r>
          </w:p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32.000    Mg/rok</w:t>
            </w:r>
          </w:p>
        </w:tc>
      </w:tr>
      <w:tr w:rsidR="00B6351A" w:rsidRPr="005A1FD0" w:rsidTr="00664E61">
        <w:trPr>
          <w:trHeight w:val="397"/>
          <w:tblHeader/>
        </w:trPr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4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6351A" w:rsidRPr="005A1FD0" w:rsidRDefault="00B6351A" w:rsidP="00664E61">
            <w:pPr>
              <w:spacing w:line="320" w:lineRule="atLeast"/>
              <w:rPr>
                <w:rFonts w:ascii="Arial" w:hAnsi="Arial" w:cs="Arial"/>
                <w:color w:val="000000"/>
                <w:sz w:val="22"/>
              </w:rPr>
            </w:pPr>
            <w:r w:rsidRPr="005A1FD0">
              <w:rPr>
                <w:rFonts w:ascii="Arial" w:hAnsi="Arial" w:cs="Arial"/>
                <w:color w:val="000000"/>
                <w:sz w:val="22"/>
              </w:rPr>
              <w:t xml:space="preserve">Uzyskanie dwóch decyzji w sprawie pozwolenia na wprowadzenie do obrotu nawozu albo środka wspomagającego uprawę roślin wraz z niezbędnymi załącznikami do Ministra właściwego do spraw rolnictwa wraz z uzyskaniem dwóch decyzji  osobno dla odpadów o kodzie 20 01 08 i osobno dla odpadów o kodach </w:t>
            </w:r>
            <w:r w:rsidRPr="005A1FD0">
              <w:rPr>
                <w:rFonts w:ascii="Arial" w:hAnsi="Arial" w:cs="Arial"/>
                <w:sz w:val="22"/>
                <w:szCs w:val="22"/>
              </w:rPr>
              <w:t>02 01 03, 02 01 07, 02 01 83, 02 02 03, 02 03 04, 02 03 81, 02 03 82, 02 05 01, 02 06 01, 02 07 01, 02 07 04, 03 01 01, 03 01 05, 03 03 01, 15 01 03, 16 03 80, 16 03 06, 19 12 07, 20 01 25, 20 01 38, 20 02 01, 20 03 02</w:t>
            </w:r>
            <w:r w:rsidRPr="005A1FD0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48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6351A" w:rsidRPr="005A1FD0" w:rsidRDefault="00B6351A" w:rsidP="00664E6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6351A" w:rsidRDefault="00B6351A" w:rsidP="00B6351A">
      <w:r>
        <w:br w:type="page"/>
      </w:r>
      <w:r>
        <w:lastRenderedPageBreak/>
        <w:t>Pozostałe gwarancje technologiczne:</w:t>
      </w:r>
    </w:p>
    <w:p w:rsidR="00B6351A" w:rsidRDefault="00B6351A" w:rsidP="00B6351A"/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236"/>
        <w:gridCol w:w="1842"/>
        <w:gridCol w:w="1592"/>
        <w:gridCol w:w="979"/>
        <w:gridCol w:w="1257"/>
      </w:tblGrid>
      <w:tr w:rsidR="00B6351A" w:rsidRPr="00B34671" w:rsidTr="00664E61">
        <w:trPr>
          <w:trHeight w:val="397"/>
          <w:tblHeader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51A" w:rsidRPr="00B34671" w:rsidRDefault="00B6351A" w:rsidP="00664E61">
            <w:pPr>
              <w:spacing w:before="40" w:after="40"/>
              <w:jc w:val="center"/>
              <w:rPr>
                <w:b/>
                <w:szCs w:val="22"/>
              </w:rPr>
            </w:pPr>
            <w:r w:rsidRPr="00B34671">
              <w:rPr>
                <w:b/>
                <w:szCs w:val="22"/>
              </w:rPr>
              <w:t>Ll.p.</w:t>
            </w:r>
          </w:p>
        </w:tc>
        <w:tc>
          <w:tcPr>
            <w:tcW w:w="50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51A" w:rsidRPr="00B34671" w:rsidRDefault="00B6351A" w:rsidP="00664E61">
            <w:pPr>
              <w:spacing w:before="40" w:after="40"/>
              <w:jc w:val="center"/>
              <w:rPr>
                <w:b/>
                <w:szCs w:val="22"/>
              </w:rPr>
            </w:pPr>
            <w:r w:rsidRPr="00B34671">
              <w:rPr>
                <w:b/>
                <w:szCs w:val="22"/>
              </w:rPr>
              <w:t xml:space="preserve">Specyfikacja 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51A" w:rsidRPr="00B34671" w:rsidRDefault="00B6351A" w:rsidP="00664E61">
            <w:pPr>
              <w:spacing w:before="40" w:after="40"/>
              <w:ind w:firstLine="37"/>
              <w:jc w:val="center"/>
            </w:pPr>
            <w:r w:rsidRPr="00B34671">
              <w:rPr>
                <w:b/>
                <w:szCs w:val="22"/>
              </w:rPr>
              <w:t>Wymagane parametry technologiczne</w:t>
            </w:r>
          </w:p>
        </w:tc>
      </w:tr>
      <w:tr w:rsidR="00B6351A" w:rsidRPr="00B34671" w:rsidTr="00664E61">
        <w:trPr>
          <w:trHeight w:val="266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  <w:p w:rsidR="00B6351A" w:rsidRPr="00B34671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1A" w:rsidRPr="00B34671" w:rsidRDefault="00B6351A" w:rsidP="00664E61">
            <w:pPr>
              <w:spacing w:line="276" w:lineRule="auto"/>
              <w:rPr>
                <w:szCs w:val="22"/>
              </w:rPr>
            </w:pPr>
            <w:r>
              <w:t>Czas stabilizacji fazy intensywnej w komorach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51A" w:rsidRPr="00151B68" w:rsidRDefault="00B6351A" w:rsidP="00664E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2"/>
              </w:rPr>
              <w:t>min. 5 tygodni</w:t>
            </w:r>
          </w:p>
        </w:tc>
      </w:tr>
      <w:tr w:rsidR="00B6351A" w:rsidRPr="00B34671" w:rsidTr="00664E61">
        <w:trPr>
          <w:trHeight w:val="20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  <w:p w:rsidR="00B6351A" w:rsidRPr="00B34671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51A" w:rsidRPr="00B34671" w:rsidRDefault="00B6351A" w:rsidP="00664E61">
            <w:pPr>
              <w:spacing w:line="276" w:lineRule="auto"/>
            </w:pPr>
            <w:r>
              <w:t>Czas stabilizacji fazy dojrzewania w pryzmach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51A" w:rsidRPr="00151B68" w:rsidRDefault="00B6351A" w:rsidP="00664E61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min. 3 tygodnie</w:t>
            </w:r>
          </w:p>
        </w:tc>
      </w:tr>
      <w:tr w:rsidR="00B6351A" w:rsidRPr="00B34671" w:rsidTr="00664E61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Pr="00B34671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1A" w:rsidRPr="00B34671" w:rsidRDefault="00B6351A" w:rsidP="00664E61">
            <w:pPr>
              <w:spacing w:line="276" w:lineRule="auto"/>
              <w:rPr>
                <w:rFonts w:eastAsia="SymbolMT"/>
                <w:bCs/>
                <w:iCs/>
                <w:szCs w:val="22"/>
              </w:rPr>
            </w:pPr>
            <w:r w:rsidRPr="00B34671">
              <w:rPr>
                <w:rFonts w:eastAsia="SymbolMT"/>
                <w:bCs/>
                <w:iCs/>
                <w:szCs w:val="22"/>
              </w:rPr>
              <w:t>Redukcja masy odpadów podczas fazy komp</w:t>
            </w:r>
            <w:r>
              <w:rPr>
                <w:rFonts w:eastAsia="SymbolMT"/>
                <w:bCs/>
                <w:iCs/>
                <w:szCs w:val="22"/>
              </w:rPr>
              <w:t xml:space="preserve">ostowania w komorach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6351A" w:rsidRPr="00151B68" w:rsidRDefault="00B6351A" w:rsidP="00664E61">
            <w:pPr>
              <w:spacing w:line="276" w:lineRule="auto"/>
              <w:ind w:firstLine="40"/>
              <w:jc w:val="center"/>
              <w:rPr>
                <w:b/>
              </w:rPr>
            </w:pPr>
            <w:r w:rsidRPr="00151B68">
              <w:rPr>
                <w:rFonts w:eastAsia="SymbolMT"/>
                <w:b/>
                <w:bCs/>
                <w:iCs/>
                <w:szCs w:val="22"/>
              </w:rPr>
              <w:t>min. 2</w:t>
            </w:r>
            <w:r>
              <w:rPr>
                <w:rFonts w:eastAsia="SymbolMT"/>
                <w:b/>
                <w:bCs/>
                <w:iCs/>
                <w:szCs w:val="22"/>
              </w:rPr>
              <w:t>0</w:t>
            </w:r>
            <w:r w:rsidRPr="00151B68">
              <w:rPr>
                <w:rFonts w:eastAsia="SymbolMT"/>
                <w:b/>
                <w:bCs/>
                <w:iCs/>
                <w:szCs w:val="22"/>
              </w:rPr>
              <w:t xml:space="preserve"> %,</w:t>
            </w:r>
          </w:p>
        </w:tc>
      </w:tr>
      <w:tr w:rsidR="00B6351A" w:rsidRPr="00B34671" w:rsidTr="00664E61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Pr="00B34671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1A" w:rsidRPr="00B34671" w:rsidRDefault="00B6351A" w:rsidP="00664E61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 w:rsidRPr="00B34671">
              <w:rPr>
                <w:rFonts w:eastAsia="SymbolMT"/>
                <w:bCs/>
                <w:iCs/>
                <w:szCs w:val="22"/>
              </w:rPr>
              <w:t xml:space="preserve">Redukcja masy odpadów </w:t>
            </w:r>
            <w:r>
              <w:rPr>
                <w:rFonts w:eastAsia="SymbolMT"/>
                <w:bCs/>
                <w:iCs/>
                <w:szCs w:val="22"/>
              </w:rPr>
              <w:t xml:space="preserve"> po dwóch fazach</w:t>
            </w:r>
            <w:r w:rsidRPr="00B34671">
              <w:rPr>
                <w:rFonts w:eastAsia="SymbolMT"/>
                <w:bCs/>
                <w:iCs/>
                <w:szCs w:val="22"/>
              </w:rPr>
              <w:t xml:space="preserve"> </w:t>
            </w:r>
            <w:r>
              <w:rPr>
                <w:rFonts w:eastAsia="SymbolMT"/>
                <w:bCs/>
                <w:iCs/>
                <w:szCs w:val="22"/>
              </w:rPr>
              <w:t>kompostowania (w komorach i w hali dojrzewania)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6351A" w:rsidRPr="00151B68" w:rsidRDefault="00B6351A" w:rsidP="00664E61">
            <w:pPr>
              <w:spacing w:line="276" w:lineRule="auto"/>
              <w:ind w:firstLine="40"/>
              <w:jc w:val="center"/>
              <w:rPr>
                <w:b/>
              </w:rPr>
            </w:pPr>
            <w:r w:rsidRPr="00151B68">
              <w:rPr>
                <w:rFonts w:eastAsia="SymbolMT"/>
                <w:b/>
                <w:bCs/>
                <w:iCs/>
                <w:szCs w:val="22"/>
              </w:rPr>
              <w:t xml:space="preserve">min. </w:t>
            </w:r>
            <w:r>
              <w:rPr>
                <w:rFonts w:eastAsia="SymbolMT"/>
                <w:b/>
                <w:bCs/>
                <w:iCs/>
                <w:szCs w:val="22"/>
              </w:rPr>
              <w:t>32</w:t>
            </w:r>
            <w:r w:rsidRPr="00151B68">
              <w:rPr>
                <w:rFonts w:eastAsia="SymbolMT"/>
                <w:b/>
                <w:bCs/>
                <w:iCs/>
                <w:szCs w:val="22"/>
              </w:rPr>
              <w:t xml:space="preserve"> %,</w:t>
            </w:r>
          </w:p>
        </w:tc>
      </w:tr>
      <w:tr w:rsidR="00B6351A" w:rsidRPr="00B34671" w:rsidTr="00664E61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Pr="00B34671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1A" w:rsidRPr="00B34671" w:rsidRDefault="00B6351A" w:rsidP="00664E61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 w:rsidRPr="00B34671">
              <w:rPr>
                <w:rFonts w:eastAsia="SymbolMT"/>
                <w:bCs/>
                <w:iCs/>
                <w:szCs w:val="22"/>
              </w:rPr>
              <w:t xml:space="preserve">Temperatura samozagrzewania gotowego </w:t>
            </w:r>
            <w:r>
              <w:rPr>
                <w:rFonts w:eastAsia="SymbolMT"/>
                <w:bCs/>
                <w:iCs/>
                <w:szCs w:val="22"/>
              </w:rPr>
              <w:t>kompostu wg PN-EN 16087-2:2011E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6351A" w:rsidRPr="00151B68" w:rsidRDefault="00B6351A" w:rsidP="00664E61">
            <w:pPr>
              <w:spacing w:line="276" w:lineRule="auto"/>
              <w:ind w:left="360" w:firstLine="40"/>
              <w:jc w:val="center"/>
              <w:rPr>
                <w:b/>
              </w:rPr>
            </w:pPr>
            <w:r w:rsidRPr="00151B68">
              <w:rPr>
                <w:b/>
              </w:rPr>
              <w:t>≤ 30°C</w:t>
            </w:r>
          </w:p>
        </w:tc>
      </w:tr>
      <w:tr w:rsidR="00B6351A" w:rsidRPr="00B34671" w:rsidTr="00664E61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  <w:p w:rsidR="00B6351A" w:rsidRPr="00B34671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1A" w:rsidRPr="00B34671" w:rsidRDefault="00B6351A" w:rsidP="00664E61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 xml:space="preserve">Osiągnięcie parametrów po całkowitym procesie tj.: po dwóch fazach kompostowania 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6351A" w:rsidRPr="00151B68" w:rsidRDefault="00B6351A" w:rsidP="00664E61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AT4 &lt; 10 mg 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/g s</w:t>
            </w:r>
            <w:r>
              <w:rPr>
                <w:rFonts w:eastAsia="SymbolMT"/>
                <w:b/>
                <w:bCs/>
                <w:iCs/>
                <w:szCs w:val="22"/>
              </w:rPr>
              <w:t>.m.</w:t>
            </w:r>
          </w:p>
        </w:tc>
      </w:tr>
      <w:tr w:rsidR="00B6351A" w:rsidRPr="00B34671" w:rsidTr="00664E61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1A" w:rsidRDefault="00B6351A" w:rsidP="00664E61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 xml:space="preserve">Krotność wymian powietrza w obiektach kompostowni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6351A" w:rsidRDefault="00B6351A" w:rsidP="00664E61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- w halach min. 2 w/h</w:t>
            </w:r>
          </w:p>
          <w:p w:rsidR="00B6351A" w:rsidRDefault="00B6351A" w:rsidP="00664E61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- w komorach min. 7 w/h (pusta) lub min. 10 w/h (pełna)</w:t>
            </w:r>
          </w:p>
        </w:tc>
      </w:tr>
      <w:tr w:rsidR="00B6351A" w:rsidRPr="00B34671" w:rsidTr="00664E61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51A" w:rsidRDefault="00B6351A" w:rsidP="00B6351A">
            <w:pPr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88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1A" w:rsidRDefault="00B6351A" w:rsidP="00664E61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Podciśnienie  w obiektach:</w:t>
            </w:r>
          </w:p>
          <w:p w:rsidR="00B6351A" w:rsidRDefault="00B6351A" w:rsidP="00B6351A">
            <w:pPr>
              <w:numPr>
                <w:ilvl w:val="0"/>
                <w:numId w:val="28"/>
              </w:numPr>
              <w:suppressAutoHyphens/>
              <w:spacing w:line="276" w:lineRule="auto"/>
              <w:jc w:val="both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w halach ob. nr 409A, 409B, 409C</w:t>
            </w:r>
          </w:p>
          <w:p w:rsidR="00B6351A" w:rsidRDefault="00B6351A" w:rsidP="00B6351A">
            <w:pPr>
              <w:numPr>
                <w:ilvl w:val="0"/>
                <w:numId w:val="28"/>
              </w:numPr>
              <w:suppressAutoHyphens/>
              <w:spacing w:line="276" w:lineRule="auto"/>
              <w:jc w:val="both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w komorach ob. nr 408A, 408B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6351A" w:rsidRDefault="00B6351A" w:rsidP="00664E61">
            <w:pPr>
              <w:spacing w:line="276" w:lineRule="auto"/>
              <w:ind w:left="360" w:hanging="360"/>
              <w:rPr>
                <w:b/>
              </w:rPr>
            </w:pPr>
          </w:p>
          <w:p w:rsidR="00B6351A" w:rsidRDefault="00B6351A" w:rsidP="00664E61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8 ÷ 12 Pa</w:t>
            </w:r>
          </w:p>
          <w:p w:rsidR="00B6351A" w:rsidRDefault="00B6351A" w:rsidP="00664E61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 ÷ 16 Pa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jc w:val="center"/>
              <w:rPr>
                <w:kern w:val="2"/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spacing w:line="276" w:lineRule="auto"/>
              <w:ind w:firstLine="35"/>
              <w:jc w:val="center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Parametry jakościowe oczyszczonego powietrza badane na wylocie z komina (kominów) biofiltra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szCs w:val="22"/>
              </w:rPr>
              <w:t>Rodzaj emitowanej substancji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szCs w:val="22"/>
              </w:rPr>
              <w:t>Dopuszczalne stężenie substancji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szCs w:val="22"/>
              </w:rPr>
              <w:t>Dopuszczalna emisja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6351A" w:rsidRDefault="00B6351A" w:rsidP="00664E61">
            <w:pPr>
              <w:rPr>
                <w:b/>
                <w:kern w:val="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[mg/m</w:t>
            </w:r>
            <w:r>
              <w:rPr>
                <w:rFonts w:eastAsia="Calibri"/>
                <w:szCs w:val="22"/>
                <w:vertAlign w:val="superscript"/>
              </w:rPr>
              <w:t>3</w:t>
            </w:r>
            <w:r>
              <w:rPr>
                <w:rFonts w:eastAsia="Calibri"/>
                <w:szCs w:val="22"/>
              </w:rPr>
              <w:t>]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[kg/h]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[Mg/r]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Dwutlenek azotu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19,3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Merkaptany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3,9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Siarkowodór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3,9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Amoniak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Pr="00182889" w:rsidRDefault="00B6351A" w:rsidP="00664E61">
            <w:pPr>
              <w:jc w:val="center"/>
              <w:rPr>
                <w:rFonts w:eastAsia="Calibri"/>
                <w:b/>
              </w:rPr>
            </w:pPr>
            <w:r w:rsidRPr="00182889">
              <w:rPr>
                <w:rFonts w:eastAsia="Calibri"/>
                <w:b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Pr="00182889" w:rsidRDefault="00B6351A" w:rsidP="00664E61">
            <w:pPr>
              <w:spacing w:line="276" w:lineRule="auto"/>
              <w:jc w:val="center"/>
              <w:rPr>
                <w:rFonts w:eastAsia="Calibri"/>
                <w:b/>
                <w:szCs w:val="22"/>
              </w:rPr>
            </w:pPr>
            <w:r w:rsidRPr="00182889">
              <w:rPr>
                <w:rFonts w:eastAsia="Calibri"/>
                <w:b/>
                <w:szCs w:val="22"/>
              </w:rPr>
              <w:t>3,3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Pr="00182889" w:rsidRDefault="00B6351A" w:rsidP="00664E61">
            <w:pPr>
              <w:spacing w:line="276" w:lineRule="auto"/>
              <w:jc w:val="center"/>
              <w:rPr>
                <w:rFonts w:eastAsia="Calibri"/>
                <w:b/>
                <w:szCs w:val="22"/>
              </w:rPr>
            </w:pPr>
            <w:r w:rsidRPr="00182889">
              <w:rPr>
                <w:rFonts w:eastAsia="Calibri"/>
                <w:b/>
                <w:szCs w:val="22"/>
              </w:rPr>
              <w:t>29,0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Octan metylu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14,5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Octan etylu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19,3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Dwusiarczek dwumetylu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1,0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Kwas octowy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39,5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Aldehyd octowy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3,9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Pył ogółem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39,5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Pył zawieszony PM10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39,5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>Pył zawieszony PM2,5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19,3</w:t>
            </w:r>
          </w:p>
        </w:tc>
      </w:tr>
      <w:tr w:rsidR="00B6351A" w:rsidTr="00664E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351A" w:rsidRDefault="00B6351A" w:rsidP="00664E61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Default="00B6351A" w:rsidP="00664E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Odory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Pr="00182889" w:rsidRDefault="00B6351A" w:rsidP="00664E61">
            <w:pPr>
              <w:jc w:val="center"/>
              <w:rPr>
                <w:rFonts w:eastAsia="Calibri"/>
                <w:b/>
                <w:sz w:val="20"/>
              </w:rPr>
            </w:pPr>
            <w:r w:rsidRPr="00182889">
              <w:rPr>
                <w:rFonts w:eastAsia="Calibri"/>
                <w:b/>
                <w:sz w:val="20"/>
              </w:rPr>
              <w:t>400 [ou</w:t>
            </w:r>
            <w:r w:rsidRPr="00182889">
              <w:rPr>
                <w:rFonts w:eastAsia="Calibri"/>
                <w:b/>
                <w:sz w:val="20"/>
                <w:vertAlign w:val="subscript"/>
              </w:rPr>
              <w:t>E</w:t>
            </w:r>
            <w:r w:rsidRPr="00182889">
              <w:rPr>
                <w:rFonts w:eastAsia="Calibri"/>
                <w:b/>
                <w:sz w:val="20"/>
              </w:rPr>
              <w:t>/m</w:t>
            </w:r>
            <w:r w:rsidRPr="00182889">
              <w:rPr>
                <w:rFonts w:eastAsia="Calibri"/>
                <w:b/>
                <w:sz w:val="20"/>
                <w:vertAlign w:val="superscript"/>
              </w:rPr>
              <w:t>3</w:t>
            </w:r>
            <w:r w:rsidRPr="00182889">
              <w:rPr>
                <w:rFonts w:eastAsia="Calibri"/>
                <w:b/>
                <w:sz w:val="20"/>
              </w:rPr>
              <w:t>]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Pr="00182889" w:rsidRDefault="00B6351A" w:rsidP="00664E61">
            <w:pPr>
              <w:jc w:val="center"/>
              <w:rPr>
                <w:rFonts w:eastAsia="Calibri"/>
                <w:b/>
                <w:sz w:val="20"/>
              </w:rPr>
            </w:pPr>
            <w:r w:rsidRPr="00182889">
              <w:rPr>
                <w:rFonts w:eastAsia="Calibri"/>
                <w:b/>
                <w:sz w:val="20"/>
              </w:rPr>
              <w:t>50 [Mou</w:t>
            </w:r>
            <w:r w:rsidRPr="00182889">
              <w:rPr>
                <w:rFonts w:eastAsia="Calibri"/>
                <w:b/>
                <w:sz w:val="20"/>
                <w:vertAlign w:val="subscript"/>
              </w:rPr>
              <w:t>E</w:t>
            </w:r>
            <w:r w:rsidRPr="00182889">
              <w:rPr>
                <w:rFonts w:eastAsia="Calibri"/>
                <w:b/>
                <w:sz w:val="20"/>
              </w:rPr>
              <w:t>/h]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351A" w:rsidRPr="00182889" w:rsidRDefault="00B6351A" w:rsidP="00664E61">
            <w:pPr>
              <w:jc w:val="center"/>
              <w:rPr>
                <w:rFonts w:eastAsia="Calibri"/>
                <w:b/>
                <w:sz w:val="20"/>
              </w:rPr>
            </w:pPr>
            <w:r w:rsidRPr="00182889">
              <w:rPr>
                <w:rFonts w:eastAsia="Calibri"/>
                <w:b/>
                <w:sz w:val="20"/>
              </w:rPr>
              <w:t> 400 [Gou</w:t>
            </w:r>
            <w:r w:rsidRPr="00182889">
              <w:rPr>
                <w:rFonts w:eastAsia="Calibri"/>
                <w:b/>
                <w:sz w:val="20"/>
                <w:vertAlign w:val="subscript"/>
              </w:rPr>
              <w:t>E</w:t>
            </w:r>
            <w:r w:rsidRPr="00182889">
              <w:rPr>
                <w:rFonts w:eastAsia="Calibri"/>
                <w:b/>
                <w:sz w:val="20"/>
              </w:rPr>
              <w:t>/rok]</w:t>
            </w:r>
          </w:p>
        </w:tc>
      </w:tr>
    </w:tbl>
    <w:p w:rsidR="00B6351A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Pr="00DD2994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Pr="00DD2994" w:rsidRDefault="00B6351A" w:rsidP="00B6351A">
      <w:pPr>
        <w:numPr>
          <w:ilvl w:val="12"/>
          <w:numId w:val="0"/>
        </w:numPr>
        <w:rPr>
          <w:rFonts w:ascii="Arial" w:hAnsi="Arial" w:cs="Arial"/>
        </w:rPr>
      </w:pPr>
    </w:p>
    <w:p w:rsidR="00B6351A" w:rsidRPr="00FA7249" w:rsidRDefault="00B6351A" w:rsidP="00B6351A">
      <w:pPr>
        <w:jc w:val="both"/>
        <w:outlineLvl w:val="0"/>
        <w:rPr>
          <w:rFonts w:ascii="Arial" w:hAnsi="Arial"/>
          <w:b/>
          <w:sz w:val="20"/>
        </w:rPr>
      </w:pPr>
      <w:r w:rsidRPr="0009484E" w:rsidDel="0060105B">
        <w:t xml:space="preserve"> </w:t>
      </w:r>
      <w:r w:rsidRPr="00FA7249">
        <w:rPr>
          <w:rFonts w:ascii="Arial" w:hAnsi="Arial"/>
          <w:b/>
          <w:sz w:val="20"/>
        </w:rPr>
        <w:t>Podpis(y):</w:t>
      </w:r>
    </w:p>
    <w:p w:rsidR="00B6351A" w:rsidRPr="00FA7249" w:rsidRDefault="00B6351A" w:rsidP="00B6351A">
      <w:pPr>
        <w:jc w:val="both"/>
        <w:rPr>
          <w:rFonts w:ascii="Arial" w:hAnsi="Arial"/>
          <w:b/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B6351A" w:rsidTr="00664E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44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Nazwa Wykonawcy</w:t>
            </w:r>
          </w:p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Nazwisko i imię osoby 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Podpis(y) osoby(osób)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Pieczęć Wykonawcy</w:t>
            </w:r>
          </w:p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6351A" w:rsidRPr="00FA7249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Miejscowość</w:t>
            </w:r>
          </w:p>
          <w:p w:rsidR="00B6351A" w:rsidRDefault="00B6351A" w:rsidP="00664E61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i data</w:t>
            </w:r>
          </w:p>
        </w:tc>
      </w:tr>
      <w:tr w:rsidR="00B6351A" w:rsidTr="00664E6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Align w:val="center"/>
          </w:tcPr>
          <w:p w:rsidR="00B6351A" w:rsidRPr="00953F44" w:rsidRDefault="00B6351A" w:rsidP="00664E61">
            <w:pPr>
              <w:pStyle w:val="Tematkomentarza"/>
              <w:rPr>
                <w:rFonts w:ascii="Arial" w:hAnsi="Arial"/>
              </w:rPr>
            </w:pPr>
            <w:r w:rsidRPr="00953F44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Default="00B6351A" w:rsidP="00664E61">
            <w:pPr>
              <w:ind w:firstLine="708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6351A" w:rsidTr="00664E6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Align w:val="center"/>
          </w:tcPr>
          <w:p w:rsidR="00B6351A" w:rsidRPr="00953F44" w:rsidRDefault="00B6351A" w:rsidP="00664E61">
            <w:pPr>
              <w:pStyle w:val="Tematkomentarza"/>
              <w:rPr>
                <w:rFonts w:ascii="Arial" w:hAnsi="Arial"/>
              </w:rPr>
            </w:pPr>
            <w:r w:rsidRPr="00953F44">
              <w:rPr>
                <w:rFonts w:ascii="Arial" w:hAnsi="Arial"/>
              </w:rPr>
              <w:t>2.</w:t>
            </w:r>
          </w:p>
        </w:tc>
        <w:tc>
          <w:tcPr>
            <w:tcW w:w="144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B6351A" w:rsidRDefault="00B6351A" w:rsidP="00664E6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B6351A" w:rsidRDefault="00B6351A" w:rsidP="00B6351A">
      <w:pPr>
        <w:jc w:val="both"/>
        <w:rPr>
          <w:rFonts w:ascii="Arial" w:hAnsi="Arial"/>
          <w:b/>
          <w:sz w:val="20"/>
        </w:rPr>
      </w:pPr>
    </w:p>
    <w:p w:rsidR="00B6351A" w:rsidRDefault="00B6351A" w:rsidP="00B6351A"/>
    <w:p w:rsidR="00B6351A" w:rsidRDefault="00B6351A" w:rsidP="00B6351A">
      <w:pPr>
        <w:pStyle w:val="Styl1"/>
      </w:pPr>
    </w:p>
    <w:p w:rsidR="00B6351A" w:rsidRDefault="00B6351A" w:rsidP="00B6351A">
      <w:pPr>
        <w:pStyle w:val="Styl1"/>
      </w:pPr>
    </w:p>
    <w:p w:rsidR="00B6351A" w:rsidRDefault="00B6351A" w:rsidP="00B6351A">
      <w:pPr>
        <w:pStyle w:val="Styl1"/>
      </w:pPr>
    </w:p>
    <w:p w:rsidR="00B6351A" w:rsidRDefault="00B6351A" w:rsidP="00B6351A">
      <w:pPr>
        <w:pStyle w:val="Styl1"/>
      </w:pPr>
    </w:p>
    <w:p w:rsidR="00B6351A" w:rsidRDefault="00B6351A" w:rsidP="00B6351A">
      <w:pPr>
        <w:pStyle w:val="Styl1"/>
      </w:pPr>
    </w:p>
    <w:p w:rsidR="00B6351A" w:rsidRPr="00D7771D" w:rsidRDefault="00B6351A" w:rsidP="00B6351A">
      <w:pPr>
        <w:pStyle w:val="Nagwek4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lastRenderedPageBreak/>
        <w:t>Załącznik nr 7</w:t>
      </w:r>
      <w:r w:rsidRPr="00D7771D">
        <w:rPr>
          <w:rFonts w:cs="Arial"/>
          <w:sz w:val="24"/>
          <w:szCs w:val="20"/>
        </w:rPr>
        <w:t xml:space="preserve"> – Wzór Oświadczenia o przynależności do grupy kapitałowej</w:t>
      </w:r>
    </w:p>
    <w:p w:rsidR="00B6351A" w:rsidRPr="00D7771D" w:rsidRDefault="00B6351A" w:rsidP="00B6351A">
      <w:pPr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sz w:val="20"/>
          <w:szCs w:val="20"/>
        </w:rPr>
        <w:t>Przedmiot zamówienia:</w:t>
      </w:r>
    </w:p>
    <w:p w:rsidR="00B6351A" w:rsidRDefault="00B6351A" w:rsidP="00B6351A">
      <w:pPr>
        <w:keepNext/>
        <w:jc w:val="center"/>
        <w:outlineLvl w:val="2"/>
        <w:rPr>
          <w:rFonts w:ascii="Arial" w:hAnsi="Arial" w:cs="Arial"/>
          <w:b/>
          <w:iCs/>
        </w:rPr>
      </w:pPr>
    </w:p>
    <w:p w:rsidR="00B6351A" w:rsidRPr="00DD2994" w:rsidRDefault="00B6351A" w:rsidP="00B6351A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B6351A" w:rsidRPr="00DD2994" w:rsidRDefault="00B6351A" w:rsidP="00B6351A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budowę hermetycznej kompostowani w Zakładzie Utylizacyjnym w Gdańsku. Roboty budowlano - montażowe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351A" w:rsidRPr="00DD2994" w:rsidTr="00664E61">
        <w:tc>
          <w:tcPr>
            <w:tcW w:w="6370" w:type="dxa"/>
          </w:tcPr>
          <w:p w:rsidR="00B6351A" w:rsidRPr="00DD2994" w:rsidRDefault="00B6351A" w:rsidP="00664E61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6351A" w:rsidRPr="00DD2994" w:rsidRDefault="00B6351A" w:rsidP="00664E61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20/PN/2017</w:t>
            </w:r>
          </w:p>
        </w:tc>
      </w:tr>
    </w:tbl>
    <w:p w:rsidR="00B6351A" w:rsidRPr="00D7771D" w:rsidRDefault="00B6351A" w:rsidP="00B6351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6351A" w:rsidRPr="00D7771D" w:rsidRDefault="00B6351A" w:rsidP="00B6351A">
      <w:p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1. ZAMAWIAJĄCY:</w:t>
      </w:r>
    </w:p>
    <w:p w:rsidR="00B6351A" w:rsidRPr="00D7771D" w:rsidRDefault="00B6351A" w:rsidP="00B6351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D7771D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B6351A" w:rsidRPr="00D7771D" w:rsidRDefault="00B6351A" w:rsidP="00B6351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6351A" w:rsidRPr="00D7771D" w:rsidRDefault="00B6351A" w:rsidP="00B6351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2. WYKONAWCA:</w:t>
      </w:r>
    </w:p>
    <w:p w:rsidR="00B6351A" w:rsidRPr="00D7771D" w:rsidRDefault="00B6351A" w:rsidP="00B6351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B6351A" w:rsidRPr="006F481B" w:rsidTr="00664E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B6351A" w:rsidRPr="006F481B" w:rsidTr="00664E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51A" w:rsidRPr="006F481B" w:rsidTr="00664E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351A" w:rsidRPr="00D7771D" w:rsidRDefault="00B6351A" w:rsidP="00B6351A">
      <w:pPr>
        <w:numPr>
          <w:ilvl w:val="12"/>
          <w:numId w:val="0"/>
        </w:numPr>
        <w:rPr>
          <w:rFonts w:ascii="Arial" w:hAnsi="Arial" w:cs="Arial"/>
          <w:noProof/>
          <w:sz w:val="20"/>
          <w:szCs w:val="20"/>
        </w:rPr>
      </w:pPr>
    </w:p>
    <w:p w:rsidR="00B6351A" w:rsidRPr="00D7771D" w:rsidRDefault="00B6351A" w:rsidP="00B6351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noProof/>
          <w:sz w:val="20"/>
          <w:szCs w:val="20"/>
        </w:rPr>
        <w:t xml:space="preserve">Stosownie do treści </w:t>
      </w:r>
      <w:r w:rsidRPr="00D7771D">
        <w:rPr>
          <w:rFonts w:ascii="Arial" w:hAnsi="Arial" w:cs="Arial"/>
          <w:sz w:val="20"/>
          <w:szCs w:val="20"/>
        </w:rPr>
        <w:t>art. 24 ust 11 ustawy z dnia 29 stycznia 2004 r. prawo zamówień publicznych (Dz.U. z 2015 r. poz. 2164 z późniejszymi zmianami )</w:t>
      </w:r>
    </w:p>
    <w:p w:rsidR="00B6351A" w:rsidRPr="00D7771D" w:rsidRDefault="00B6351A" w:rsidP="00B6351A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B6351A" w:rsidRPr="00D7771D" w:rsidRDefault="00B6351A" w:rsidP="00B6351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OŚWIADCZAM(Y), ŻE:</w:t>
      </w:r>
    </w:p>
    <w:p w:rsidR="00B6351A" w:rsidRPr="00D7771D" w:rsidRDefault="00B6351A" w:rsidP="00B6351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B6351A" w:rsidRPr="00D7771D" w:rsidRDefault="00B6351A" w:rsidP="00B6351A">
      <w:pPr>
        <w:jc w:val="both"/>
        <w:rPr>
          <w:rFonts w:ascii="Arial" w:hAnsi="Arial" w:cs="Arial"/>
          <w:noProof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nie 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1634). *</w:t>
      </w:r>
    </w:p>
    <w:p w:rsidR="00B6351A" w:rsidRPr="00D7771D" w:rsidRDefault="00B6351A" w:rsidP="00B6351A">
      <w:pPr>
        <w:jc w:val="both"/>
        <w:rPr>
          <w:rFonts w:ascii="Arial" w:hAnsi="Arial" w:cs="Arial"/>
          <w:noProof/>
          <w:sz w:val="20"/>
          <w:szCs w:val="20"/>
        </w:rPr>
      </w:pPr>
    </w:p>
    <w:p w:rsidR="00B6351A" w:rsidRPr="00D7771D" w:rsidRDefault="00B6351A" w:rsidP="00B6351A">
      <w:pPr>
        <w:jc w:val="both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1634), </w:t>
      </w:r>
      <w:r>
        <w:rPr>
          <w:rFonts w:ascii="Arial" w:hAnsi="Arial" w:cs="Arial"/>
          <w:sz w:val="20"/>
          <w:szCs w:val="20"/>
        </w:rPr>
        <w:t>wraz z następującymi wykonawcami, którzy złożyli odrębne oferty w niniejszym postępowaniu:</w:t>
      </w:r>
      <w:r w:rsidRPr="00D7771D">
        <w:rPr>
          <w:rFonts w:ascii="Arial" w:hAnsi="Arial" w:cs="Arial"/>
          <w:sz w:val="20"/>
          <w:szCs w:val="20"/>
        </w:rPr>
        <w:t>.*</w:t>
      </w:r>
    </w:p>
    <w:p w:rsidR="00B6351A" w:rsidRPr="00D7771D" w:rsidRDefault="00B6351A" w:rsidP="00B6351A">
      <w:pPr>
        <w:jc w:val="both"/>
        <w:rPr>
          <w:rFonts w:ascii="Arial" w:hAnsi="Arial" w:cs="Arial"/>
          <w:noProof/>
          <w:sz w:val="20"/>
          <w:szCs w:val="20"/>
        </w:rPr>
      </w:pPr>
    </w:p>
    <w:p w:rsidR="00B6351A" w:rsidRPr="00D7771D" w:rsidRDefault="00B6351A" w:rsidP="00B6351A">
      <w:pPr>
        <w:jc w:val="both"/>
        <w:rPr>
          <w:rFonts w:ascii="Arial" w:hAnsi="Arial" w:cs="Arial"/>
          <w:i/>
          <w:noProof/>
          <w:sz w:val="20"/>
          <w:szCs w:val="20"/>
        </w:rPr>
      </w:pPr>
      <w:r w:rsidRPr="00D7771D">
        <w:rPr>
          <w:rFonts w:ascii="Arial" w:hAnsi="Arial" w:cs="Arial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B6351A" w:rsidRPr="00D7771D" w:rsidRDefault="00B6351A" w:rsidP="00B6351A">
      <w:pPr>
        <w:jc w:val="both"/>
        <w:rPr>
          <w:rFonts w:ascii="Arial" w:hAnsi="Arial" w:cs="Arial"/>
          <w:b/>
          <w:sz w:val="20"/>
          <w:szCs w:val="20"/>
        </w:rPr>
      </w:pPr>
    </w:p>
    <w:p w:rsidR="00B6351A" w:rsidRPr="00D7771D" w:rsidRDefault="00B6351A" w:rsidP="00B6351A">
      <w:pPr>
        <w:jc w:val="both"/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3. PODPIS(Y):</w:t>
      </w:r>
    </w:p>
    <w:p w:rsidR="00B6351A" w:rsidRPr="00D7771D" w:rsidRDefault="00B6351A" w:rsidP="00B6351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B6351A" w:rsidRPr="006F481B" w:rsidTr="00664E6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tabs>
                <w:tab w:val="right" w:pos="9060"/>
              </w:tabs>
              <w:ind w:left="42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A" w:rsidRPr="00D7771D" w:rsidRDefault="00B6351A" w:rsidP="00664E61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B6351A" w:rsidRPr="00D7771D" w:rsidRDefault="00B6351A" w:rsidP="00664E61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B6351A" w:rsidRPr="006F481B" w:rsidTr="00664E6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51A" w:rsidRPr="006F481B" w:rsidTr="00664E6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A" w:rsidRPr="00D7771D" w:rsidRDefault="00B6351A" w:rsidP="00664E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351A" w:rsidRDefault="00B6351A" w:rsidP="00B6351A">
      <w:pPr>
        <w:pStyle w:val="Styl1"/>
      </w:pPr>
    </w:p>
    <w:p w:rsidR="00B955A6" w:rsidRDefault="00B955A6">
      <w:bookmarkStart w:id="10" w:name="_GoBack"/>
      <w:bookmarkEnd w:id="10"/>
    </w:p>
    <w:sectPr w:rsidR="00B955A6" w:rsidSect="0086429A">
      <w:footerReference w:type="default" r:id="rId8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1A" w:rsidRDefault="00B6351A" w:rsidP="00B6351A">
      <w:r>
        <w:separator/>
      </w:r>
    </w:p>
  </w:endnote>
  <w:endnote w:type="continuationSeparator" w:id="0">
    <w:p w:rsidR="00B6351A" w:rsidRDefault="00B6351A" w:rsidP="00B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MT">
    <w:altName w:val="Microsoft JhengHei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955"/>
      <w:gridCol w:w="3117"/>
    </w:tblGrid>
    <w:tr w:rsidR="0016207A" w:rsidRPr="001B0E59">
      <w:tc>
        <w:tcPr>
          <w:tcW w:w="9212" w:type="dxa"/>
          <w:gridSpan w:val="2"/>
          <w:tcBorders>
            <w:top w:val="double" w:sz="4" w:space="0" w:color="auto"/>
          </w:tcBorders>
        </w:tcPr>
        <w:p w:rsidR="0016207A" w:rsidRPr="001B0E59" w:rsidRDefault="00B6351A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BB1518">
            <w:rPr>
              <w:rFonts w:ascii="Arial" w:hAnsi="Arial" w:cs="Arial"/>
              <w:iCs/>
              <w:sz w:val="20"/>
              <w:szCs w:val="20"/>
            </w:rPr>
            <w:t>Projektowanie i budowa hermetycznej kompostowni w Zakładzie Utylizacyjnym w Gdańsku, Roboty budowlano-mont</w:t>
          </w:r>
          <w:r w:rsidRPr="00BB1518">
            <w:rPr>
              <w:rFonts w:ascii="Arial" w:hAnsi="Arial" w:cs="Arial"/>
              <w:iCs/>
              <w:sz w:val="20"/>
              <w:szCs w:val="20"/>
            </w:rPr>
            <w:t>ażowe</w:t>
          </w:r>
        </w:p>
      </w:tc>
    </w:tr>
    <w:tr w:rsidR="0016207A" w:rsidRPr="001B0E59">
      <w:tc>
        <w:tcPr>
          <w:tcW w:w="6048" w:type="dxa"/>
        </w:tcPr>
        <w:p w:rsidR="0016207A" w:rsidRPr="001B0E59" w:rsidRDefault="00B6351A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</w:tc>
      <w:tc>
        <w:tcPr>
          <w:tcW w:w="3164" w:type="dxa"/>
        </w:tcPr>
        <w:p w:rsidR="0016207A" w:rsidRPr="001B0E59" w:rsidRDefault="00B6351A" w:rsidP="00500B56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4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>
            <w:rPr>
              <w:rStyle w:val="Numerstrony"/>
              <w:rFonts w:ascii="Arial" w:hAnsi="Arial" w:cs="Arial"/>
              <w:sz w:val="20"/>
              <w:szCs w:val="20"/>
            </w:rPr>
            <w:t xml:space="preserve"> 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23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6207A" w:rsidRPr="00AB583D" w:rsidRDefault="00B6351A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1A" w:rsidRDefault="00B6351A" w:rsidP="00B6351A">
      <w:r>
        <w:separator/>
      </w:r>
    </w:p>
  </w:footnote>
  <w:footnote w:type="continuationSeparator" w:id="0">
    <w:p w:rsidR="00B6351A" w:rsidRDefault="00B6351A" w:rsidP="00B6351A">
      <w:r>
        <w:continuationSeparator/>
      </w:r>
    </w:p>
  </w:footnote>
  <w:footnote w:id="1">
    <w:p w:rsidR="00B6351A" w:rsidRDefault="00B6351A" w:rsidP="00B6351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B6351A" w:rsidRDefault="00B6351A" w:rsidP="00B6351A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B6351A" w:rsidRDefault="00B6351A" w:rsidP="00B6351A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B6351A" w:rsidRDefault="00B6351A" w:rsidP="00B6351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5">
    <w:p w:rsidR="00B6351A" w:rsidRDefault="00B6351A" w:rsidP="00B6351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6">
    <w:p w:rsidR="00B6351A" w:rsidRDefault="00B6351A" w:rsidP="00B6351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7">
    <w:p w:rsidR="00B6351A" w:rsidRDefault="00B6351A" w:rsidP="00B6351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707"/>
    <w:multiLevelType w:val="hybridMultilevel"/>
    <w:tmpl w:val="379A5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A7D"/>
    <w:multiLevelType w:val="multilevel"/>
    <w:tmpl w:val="48D6BB36"/>
    <w:lvl w:ilvl="0">
      <w:start w:val="1"/>
      <w:numFmt w:val="upperRoman"/>
      <w:pStyle w:val="Bullet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" w15:restartNumberingAfterBreak="0">
    <w:nsid w:val="097E61D3"/>
    <w:multiLevelType w:val="hybridMultilevel"/>
    <w:tmpl w:val="D8B64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7525"/>
    <w:multiLevelType w:val="hybridMultilevel"/>
    <w:tmpl w:val="0A1E7F1C"/>
    <w:lvl w:ilvl="0" w:tplc="1DAEF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25246B"/>
    <w:multiLevelType w:val="hybridMultilevel"/>
    <w:tmpl w:val="92381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601"/>
    <w:multiLevelType w:val="hybridMultilevel"/>
    <w:tmpl w:val="07909746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CA0CA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051A8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10C88"/>
    <w:multiLevelType w:val="hybridMultilevel"/>
    <w:tmpl w:val="000C2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54B"/>
    <w:multiLevelType w:val="hybridMultilevel"/>
    <w:tmpl w:val="1926399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205D53C0"/>
    <w:multiLevelType w:val="hybridMultilevel"/>
    <w:tmpl w:val="7D42ED6C"/>
    <w:lvl w:ilvl="0" w:tplc="04150001">
      <w:start w:val="1"/>
      <w:numFmt w:val="bullet"/>
      <w:pStyle w:val="listawypunktow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DA44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16BB"/>
    <w:multiLevelType w:val="singleLevel"/>
    <w:tmpl w:val="F9AAAE0C"/>
    <w:lvl w:ilvl="0">
      <w:start w:val="1"/>
      <w:numFmt w:val="bullet"/>
      <w:pStyle w:val="NumPar1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10" w15:restartNumberingAfterBreak="0">
    <w:nsid w:val="20B97E1F"/>
    <w:multiLevelType w:val="hybridMultilevel"/>
    <w:tmpl w:val="A5065C7E"/>
    <w:lvl w:ilvl="0" w:tplc="E2AE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B0B99"/>
    <w:multiLevelType w:val="multilevel"/>
    <w:tmpl w:val="36FE2560"/>
    <w:name w:val="WW8Num5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3557B"/>
    <w:multiLevelType w:val="hybridMultilevel"/>
    <w:tmpl w:val="35961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A18A8"/>
    <w:multiLevelType w:val="hybridMultilevel"/>
    <w:tmpl w:val="062AC0B6"/>
    <w:lvl w:ilvl="0" w:tplc="85C8D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80C16"/>
    <w:multiLevelType w:val="hybridMultilevel"/>
    <w:tmpl w:val="D270A066"/>
    <w:lvl w:ilvl="0" w:tplc="E4145EA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63EB"/>
    <w:multiLevelType w:val="multilevel"/>
    <w:tmpl w:val="0128D3D8"/>
    <w:lvl w:ilvl="0">
      <w:numFmt w:val="bullet"/>
      <w:pStyle w:val="Tabel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6479B"/>
    <w:multiLevelType w:val="hybridMultilevel"/>
    <w:tmpl w:val="B5E218E6"/>
    <w:lvl w:ilvl="0" w:tplc="9A0E927A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609D"/>
    <w:multiLevelType w:val="hybridMultilevel"/>
    <w:tmpl w:val="B5C28C08"/>
    <w:lvl w:ilvl="0" w:tplc="B8EE1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73D92"/>
    <w:multiLevelType w:val="hybridMultilevel"/>
    <w:tmpl w:val="6D1C3602"/>
    <w:lvl w:ilvl="0" w:tplc="A6A8E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B495A"/>
    <w:multiLevelType w:val="hybridMultilevel"/>
    <w:tmpl w:val="8558F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AA8"/>
    <w:multiLevelType w:val="hybridMultilevel"/>
    <w:tmpl w:val="49D86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E27C6"/>
    <w:multiLevelType w:val="hybridMultilevel"/>
    <w:tmpl w:val="B2C4C006"/>
    <w:lvl w:ilvl="0" w:tplc="D8548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84DFF"/>
    <w:multiLevelType w:val="hybridMultilevel"/>
    <w:tmpl w:val="7EBA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216F0"/>
    <w:multiLevelType w:val="hybridMultilevel"/>
    <w:tmpl w:val="5A143D84"/>
    <w:lvl w:ilvl="0" w:tplc="FFFFFFFF">
      <w:start w:val="1"/>
      <w:numFmt w:val="bullet"/>
      <w:pStyle w:val="3wypunktowani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267E9"/>
    <w:multiLevelType w:val="hybridMultilevel"/>
    <w:tmpl w:val="64E8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A073952"/>
    <w:multiLevelType w:val="hybridMultilevel"/>
    <w:tmpl w:val="9D1E2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B65E4"/>
    <w:multiLevelType w:val="hybridMultilevel"/>
    <w:tmpl w:val="34C4D0E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8"/>
  </w:num>
  <w:num w:numId="5">
    <w:abstractNumId w:val="24"/>
  </w:num>
  <w:num w:numId="6">
    <w:abstractNumId w:val="1"/>
  </w:num>
  <w:num w:numId="7">
    <w:abstractNumId w:val="15"/>
  </w:num>
  <w:num w:numId="8">
    <w:abstractNumId w:val="9"/>
  </w:num>
  <w:num w:numId="9">
    <w:abstractNumId w:val="18"/>
  </w:num>
  <w:num w:numId="10">
    <w:abstractNumId w:val="17"/>
  </w:num>
  <w:num w:numId="11">
    <w:abstractNumId w:val="3"/>
  </w:num>
  <w:num w:numId="12">
    <w:abstractNumId w:val="14"/>
  </w:num>
  <w:num w:numId="13">
    <w:abstractNumId w:val="22"/>
  </w:num>
  <w:num w:numId="14">
    <w:abstractNumId w:val="13"/>
  </w:num>
  <w:num w:numId="15">
    <w:abstractNumId w:val="21"/>
  </w:num>
  <w:num w:numId="16">
    <w:abstractNumId w:val="10"/>
  </w:num>
  <w:num w:numId="17">
    <w:abstractNumId w:val="2"/>
  </w:num>
  <w:num w:numId="18">
    <w:abstractNumId w:val="4"/>
  </w:num>
  <w:num w:numId="19">
    <w:abstractNumId w:val="0"/>
  </w:num>
  <w:num w:numId="20">
    <w:abstractNumId w:val="19"/>
  </w:num>
  <w:num w:numId="21">
    <w:abstractNumId w:val="6"/>
  </w:num>
  <w:num w:numId="22">
    <w:abstractNumId w:val="25"/>
  </w:num>
  <w:num w:numId="23">
    <w:abstractNumId w:val="12"/>
  </w:num>
  <w:num w:numId="24">
    <w:abstractNumId w:val="7"/>
  </w:num>
  <w:num w:numId="25">
    <w:abstractNumId w:val="20"/>
  </w:num>
  <w:num w:numId="26">
    <w:abstractNumId w:val="11"/>
  </w:num>
  <w:num w:numId="27">
    <w:abstractNumId w:val="27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A"/>
    <w:rsid w:val="00260B88"/>
    <w:rsid w:val="008231E0"/>
    <w:rsid w:val="00941EEA"/>
    <w:rsid w:val="00B6351A"/>
    <w:rsid w:val="00B955A6"/>
    <w:rsid w:val="00C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D13B-62A8-4DA8-B1AC-A13E297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6351A"/>
    <w:pPr>
      <w:keepNext/>
      <w:numPr>
        <w:numId w:val="29"/>
      </w:numPr>
      <w:spacing w:before="240" w:after="240"/>
      <w:jc w:val="both"/>
      <w:outlineLvl w:val="0"/>
    </w:pPr>
    <w:rPr>
      <w:rFonts w:ascii="Arial" w:hAnsi="Arial" w:cs="Arial"/>
      <w:b/>
      <w:bCs/>
      <w:noProof/>
      <w:kern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B6351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B6351A"/>
    <w:pPr>
      <w:keepNext/>
      <w:numPr>
        <w:ilvl w:val="2"/>
        <w:numId w:val="3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B6351A"/>
    <w:pPr>
      <w:keepNext/>
      <w:pageBreakBefore/>
      <w:numPr>
        <w:ilvl w:val="3"/>
        <w:numId w:val="3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6351A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6351A"/>
    <w:pPr>
      <w:keepNext/>
      <w:numPr>
        <w:ilvl w:val="5"/>
        <w:numId w:val="3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6351A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635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6351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51A"/>
    <w:rPr>
      <w:rFonts w:ascii="Arial" w:eastAsia="Times New Roman" w:hAnsi="Arial" w:cs="Arial"/>
      <w:b/>
      <w:bCs/>
      <w:noProof/>
      <w:kern w:val="32"/>
      <w:sz w:val="24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B6351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635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635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635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35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63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35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6351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B63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6351A"/>
    <w:rPr>
      <w:vertAlign w:val="superscript"/>
    </w:rPr>
  </w:style>
  <w:style w:type="character" w:styleId="Hipercze">
    <w:name w:val="Hyperlink"/>
    <w:uiPriority w:val="99"/>
    <w:rsid w:val="00B6351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6351A"/>
    <w:pPr>
      <w:tabs>
        <w:tab w:val="left" w:pos="540"/>
        <w:tab w:val="right" w:leader="dot" w:pos="9062"/>
      </w:tabs>
      <w:spacing w:after="120"/>
      <w:ind w:left="540" w:hanging="540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B6351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uiPriority w:val="39"/>
    <w:rsid w:val="00B6351A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6351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6351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6351A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6351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351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6351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3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6351A"/>
  </w:style>
  <w:style w:type="paragraph" w:styleId="Tekstpodstawowywcity3">
    <w:name w:val="Body Text Indent 3"/>
    <w:basedOn w:val="Normalny"/>
    <w:link w:val="Tekstpodstawowywcity3Znak"/>
    <w:rsid w:val="00B6351A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351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B63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6351A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link w:val="NagwekZnak"/>
    <w:rsid w:val="00B63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3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B6351A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B6351A"/>
    <w:pPr>
      <w:numPr>
        <w:numId w:val="0"/>
      </w:numPr>
    </w:pPr>
  </w:style>
  <w:style w:type="paragraph" w:customStyle="1" w:styleId="3wypunktowania">
    <w:name w:val="3 wypunktowania"/>
    <w:basedOn w:val="Normalny"/>
    <w:rsid w:val="00B6351A"/>
    <w:pPr>
      <w:numPr>
        <w:numId w:val="5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6351A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351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6351A"/>
    <w:pPr>
      <w:ind w:left="290"/>
      <w:jc w:val="both"/>
    </w:pPr>
    <w:rPr>
      <w:rFonts w:ascii="Arial" w:hAnsi="Arial"/>
      <w:sz w:val="1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351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B6351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B6351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B6351A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B6351A"/>
  </w:style>
  <w:style w:type="character" w:customStyle="1" w:styleId="tw4winTerm">
    <w:name w:val="tw4winTerm"/>
    <w:rsid w:val="00B6351A"/>
    <w:rPr>
      <w:color w:val="0000FF"/>
    </w:rPr>
  </w:style>
  <w:style w:type="character" w:styleId="Pogrubienie">
    <w:name w:val="Strong"/>
    <w:qFormat/>
    <w:rsid w:val="00B6351A"/>
    <w:rPr>
      <w:b/>
    </w:rPr>
  </w:style>
  <w:style w:type="paragraph" w:customStyle="1" w:styleId="Styl2">
    <w:name w:val="Styl2"/>
    <w:basedOn w:val="Nagwek1"/>
    <w:rsid w:val="00B6351A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B6351A"/>
    <w:pPr>
      <w:numPr>
        <w:numId w:val="4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B6351A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B6351A"/>
    <w:pPr>
      <w:numPr>
        <w:numId w:val="8"/>
      </w:numPr>
      <w:tabs>
        <w:tab w:val="clear" w:pos="1157"/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B6351A"/>
    <w:pPr>
      <w:widowControl w:val="0"/>
      <w:numPr>
        <w:numId w:val="7"/>
      </w:numPr>
      <w:tabs>
        <w:tab w:val="clear" w:pos="360"/>
      </w:tabs>
      <w:adjustRightInd w:val="0"/>
      <w:spacing w:line="360" w:lineRule="atLeast"/>
      <w:ind w:left="567" w:firstLine="0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B6351A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B6351A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B6351A"/>
    <w:pPr>
      <w:ind w:left="283" w:hanging="283"/>
    </w:pPr>
  </w:style>
  <w:style w:type="character" w:customStyle="1" w:styleId="tresc">
    <w:name w:val="tresc"/>
    <w:basedOn w:val="Domylnaczcionkaakapitu"/>
    <w:rsid w:val="00B6351A"/>
  </w:style>
  <w:style w:type="paragraph" w:styleId="Zwykytekst">
    <w:name w:val="Plain Text"/>
    <w:basedOn w:val="Normalny"/>
    <w:link w:val="ZwykytekstZnak"/>
    <w:rsid w:val="00B6351A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B6351A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B6351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B6351A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B6351A"/>
    <w:pPr>
      <w:numPr>
        <w:numId w:val="6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B6351A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B63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351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635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35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B6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B6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B6351A"/>
    <w:pPr>
      <w:ind w:left="240"/>
    </w:pPr>
  </w:style>
  <w:style w:type="paragraph" w:styleId="Lista2">
    <w:name w:val="List 2"/>
    <w:basedOn w:val="Normalny"/>
    <w:rsid w:val="00B6351A"/>
    <w:pPr>
      <w:ind w:left="566" w:hanging="283"/>
    </w:pPr>
  </w:style>
  <w:style w:type="paragraph" w:styleId="Mapadokumentu">
    <w:name w:val="Document Map"/>
    <w:basedOn w:val="Normalny"/>
    <w:link w:val="MapadokumentuZnak"/>
    <w:semiHidden/>
    <w:rsid w:val="00B6351A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635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6351A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B6351A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B6351A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6351A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6351A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6351A"/>
    <w:pPr>
      <w:ind w:left="1920"/>
    </w:pPr>
  </w:style>
  <w:style w:type="paragraph" w:customStyle="1" w:styleId="Znak">
    <w:name w:val="Znak"/>
    <w:basedOn w:val="Normalny"/>
    <w:autoRedefine/>
    <w:rsid w:val="00B6351A"/>
    <w:pPr>
      <w:ind w:left="36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B635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3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6351A"/>
    <w:rPr>
      <w:vertAlign w:val="superscript"/>
    </w:rPr>
  </w:style>
  <w:style w:type="paragraph" w:customStyle="1" w:styleId="tabulka">
    <w:name w:val="tabulka"/>
    <w:basedOn w:val="Normalny"/>
    <w:rsid w:val="00B6351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h1">
    <w:name w:val="h1"/>
    <w:rsid w:val="00B6351A"/>
    <w:rPr>
      <w:rFonts w:cs="Times New Roman"/>
    </w:rPr>
  </w:style>
  <w:style w:type="character" w:customStyle="1" w:styleId="nomark5">
    <w:name w:val="nomark5"/>
    <w:basedOn w:val="Domylnaczcionkaakapitu"/>
    <w:rsid w:val="00B6351A"/>
  </w:style>
  <w:style w:type="character" w:styleId="UyteHipercze">
    <w:name w:val="FollowedHyperlink"/>
    <w:rsid w:val="00B6351A"/>
    <w:rPr>
      <w:color w:val="800080"/>
      <w:u w:val="single"/>
    </w:rPr>
  </w:style>
  <w:style w:type="character" w:customStyle="1" w:styleId="TekstkomentarzaZnak2">
    <w:name w:val="Tekst komentarza Znak2"/>
    <w:uiPriority w:val="99"/>
    <w:semiHidden/>
    <w:rsid w:val="00B6351A"/>
    <w:rPr>
      <w:rFonts w:ascii="Arial" w:hAnsi="Arial" w:cs="Arial"/>
      <w:kern w:val="1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351A"/>
    <w:rPr>
      <w:rFonts w:ascii="Calibri" w:eastAsia="Calibri" w:hAnsi="Calibri"/>
      <w:sz w:val="22"/>
      <w:szCs w:val="22"/>
      <w:lang w:eastAsia="en-US"/>
    </w:rPr>
  </w:style>
  <w:style w:type="character" w:customStyle="1" w:styleId="Teksttreci2Pogrubienie">
    <w:name w:val="Tekst treści (2) + Pogrubienie"/>
    <w:rsid w:val="00B635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B6351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351A"/>
    <w:pPr>
      <w:widowControl w:val="0"/>
      <w:shd w:val="clear" w:color="auto" w:fill="FFFFFF"/>
      <w:spacing w:after="240" w:line="288" w:lineRule="exact"/>
      <w:jc w:val="both"/>
    </w:pPr>
    <w:rPr>
      <w:rFonts w:ascii="Calibri" w:eastAsia="Calibri" w:hAnsi="Calibri" w:cs="Calibri"/>
      <w:i/>
      <w:iCs/>
      <w:sz w:val="21"/>
      <w:szCs w:val="21"/>
      <w:lang w:eastAsia="en-US"/>
    </w:rPr>
  </w:style>
  <w:style w:type="character" w:customStyle="1" w:styleId="Teksttreci3Exact">
    <w:name w:val="Tekst treści (3) Exact"/>
    <w:link w:val="Teksttreci3"/>
    <w:rsid w:val="00B6351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rsid w:val="00B6351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B6351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font61">
    <w:name w:val="font61"/>
    <w:rsid w:val="00B635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51">
    <w:name w:val="font51"/>
    <w:rsid w:val="00B635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rsid w:val="00B635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71">
    <w:name w:val="font71"/>
    <w:rsid w:val="00B6351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Nagwek20">
    <w:name w:val="Nagłówek #2_"/>
    <w:rsid w:val="00B635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0">
    <w:name w:val="Tekst treści (3)_"/>
    <w:rsid w:val="00B635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rsid w:val="00B6351A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3Odstpy1pt">
    <w:name w:val="Tekst treści (3) + Odstępy 1 pt"/>
    <w:rsid w:val="00B635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B635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link w:val="Teksttreci50"/>
    <w:rsid w:val="00B6351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5Bezkursywy">
    <w:name w:val="Tekst treści (5) + Bez kursywy"/>
    <w:rsid w:val="00B6351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0">
    <w:name w:val="Tekst treści (4)"/>
    <w:rsid w:val="00B6351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Kursywa">
    <w:name w:val="Nagłówek #2 + Kursywa"/>
    <w:rsid w:val="00B6351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TrebuchetMS7pt">
    <w:name w:val="Tekst treści (2) + Trebuchet MS;7 pt"/>
    <w:rsid w:val="00B635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2TrebuchetMS7ptMaelitery">
    <w:name w:val="Tekst treści (2) + Trebuchet MS;7 pt;Małe litery"/>
    <w:rsid w:val="00B6351A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B6351A"/>
    <w:pPr>
      <w:widowControl w:val="0"/>
      <w:shd w:val="clear" w:color="auto" w:fill="FFFFFF"/>
      <w:spacing w:line="266" w:lineRule="exact"/>
      <w:jc w:val="both"/>
    </w:pPr>
    <w:rPr>
      <w:rFonts w:ascii="Calibri" w:eastAsia="Calibri" w:hAnsi="Calibri" w:cs="Calibri"/>
      <w:i/>
      <w:iCs/>
      <w:sz w:val="21"/>
      <w:szCs w:val="21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B6351A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4121</Words>
  <Characters>24728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Cyrul</dc:creator>
  <cp:keywords/>
  <dc:description/>
  <cp:lastModifiedBy>Łukasz Cyrul</cp:lastModifiedBy>
  <cp:revision>1</cp:revision>
  <dcterms:created xsi:type="dcterms:W3CDTF">2017-07-10T10:16:00Z</dcterms:created>
  <dcterms:modified xsi:type="dcterms:W3CDTF">2017-07-10T10:17:00Z</dcterms:modified>
</cp:coreProperties>
</file>