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E6" w:rsidRPr="00C128E6" w:rsidRDefault="00C128E6" w:rsidP="00C128E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  <w:bookmarkEnd w:id="0"/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128E6" w:rsidRPr="00C128E6" w:rsidRDefault="00C128E6" w:rsidP="00C128E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C128E6" w:rsidRPr="00C128E6" w:rsidTr="006A5C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128E6" w:rsidRPr="00C128E6" w:rsidTr="006A5C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128E6" w:rsidRPr="00C128E6" w:rsidTr="006A5C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C128E6" w:rsidRPr="00C128E6" w:rsidTr="006A5C9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C128E6" w:rsidRPr="00C128E6" w:rsidRDefault="00C128E6" w:rsidP="00C128E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C128E6" w:rsidRPr="00C128E6" w:rsidRDefault="00C128E6" w:rsidP="00C128E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C128E6" w:rsidRPr="00C128E6" w:rsidRDefault="00C128E6" w:rsidP="00C128E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C128E6" w:rsidRPr="00C128E6" w:rsidRDefault="00C128E6" w:rsidP="00C128E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128E6" w:rsidRPr="00C128E6" w:rsidRDefault="00C128E6" w:rsidP="00C128E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C128E6" w:rsidRPr="00C128E6" w:rsidRDefault="00C128E6" w:rsidP="00C128E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C128E6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2"/>
    <w:p w:rsidR="00C128E6" w:rsidRPr="00C128E6" w:rsidRDefault="00C128E6" w:rsidP="00C128E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C128E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C128E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C128E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 / wskazane poniżej </w:t>
      </w:r>
      <w:r w:rsidRPr="00C128E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128E6" w:rsidRPr="00C128E6" w:rsidRDefault="00C128E6" w:rsidP="00C128E6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C128E6" w:rsidRPr="00C128E6" w:rsidTr="006A5C9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C128E6" w:rsidRPr="00C128E6" w:rsidTr="006A5C9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C128E6" w:rsidRPr="00C128E6" w:rsidTr="006A5C9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C128E6" w:rsidRPr="00C128E6" w:rsidRDefault="00C128E6" w:rsidP="00C128E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C128E6" w:rsidRPr="00C128E6" w:rsidTr="006A5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C128E6" w:rsidRPr="00C128E6" w:rsidTr="006A5C9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C128E6" w:rsidRPr="00C128E6" w:rsidRDefault="00C128E6" w:rsidP="00C128E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C128E6" w:rsidRPr="00C128E6" w:rsidRDefault="00C128E6" w:rsidP="00C128E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C128E6" w:rsidRPr="00C128E6" w:rsidRDefault="00C128E6" w:rsidP="00C128E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C128E6" w:rsidRPr="00C128E6" w:rsidRDefault="00C128E6" w:rsidP="00C128E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Oferujemy ……………….( </w:t>
      </w:r>
      <w:r w:rsidRPr="00C128E6">
        <w:rPr>
          <w:rFonts w:ascii="Calibri" w:eastAsia="Times New Roman" w:hAnsi="Calibri" w:cs="Calibri"/>
          <w:i/>
          <w:sz w:val="20"/>
          <w:szCs w:val="20"/>
          <w:lang w:eastAsia="pl-PL"/>
        </w:rPr>
        <w:t>podać liczbę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) osób pozyskujących elementy drewnopochodne z odpadów wielkogabarytowych (kryterium ilość osób pozyskujących elementy drewnopochodne z odpadów wielkogabarytowych)</w:t>
      </w:r>
    </w:p>
    <w:p w:rsidR="00C128E6" w:rsidRPr="00C128E6" w:rsidRDefault="00C128E6" w:rsidP="00C12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C128E6" w:rsidRPr="00C128E6" w:rsidTr="006A5C9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128E6" w:rsidRPr="00C128E6" w:rsidTr="006A5C9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C128E6" w:rsidRPr="00C128E6" w:rsidRDefault="00C128E6" w:rsidP="00C128E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C128E6" w:rsidRPr="00C128E6" w:rsidRDefault="00C128E6" w:rsidP="00C128E6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C128E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C128E6" w:rsidRPr="00C128E6" w:rsidTr="006A5C9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1940"/>
        <w:gridCol w:w="513"/>
        <w:gridCol w:w="652"/>
        <w:gridCol w:w="879"/>
        <w:gridCol w:w="1178"/>
        <w:gridCol w:w="877"/>
        <w:gridCol w:w="879"/>
        <w:gridCol w:w="1335"/>
      </w:tblGrid>
      <w:tr w:rsidR="00C128E6" w:rsidRPr="00C128E6" w:rsidTr="006A5C97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tabs>
                <w:tab w:val="right" w:pos="9060"/>
              </w:tabs>
              <w:spacing w:before="100" w:beforeAutospacing="1" w:after="100" w:afterAutospacing="1" w:line="276" w:lineRule="auto"/>
              <w:ind w:left="426" w:hanging="284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zadanie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C128E6" w:rsidRPr="00C128E6" w:rsidTr="006A5C97">
        <w:trPr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(4x 5x 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C128E6" w:rsidRPr="00C128E6" w:rsidRDefault="00C128E6" w:rsidP="00C128E6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(6+8)</w:t>
            </w:r>
          </w:p>
        </w:tc>
      </w:tr>
      <w:tr w:rsidR="00C128E6" w:rsidRPr="00C128E6" w:rsidTr="006A5C97">
        <w:trPr>
          <w:trHeight w:val="630"/>
          <w:tblCellSpacing w:w="7" w:type="dxa"/>
        </w:trPr>
        <w:tc>
          <w:tcPr>
            <w:tcW w:w="4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elementy drewnopochodne</w:t>
            </w: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2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3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5300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ind w:left="280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C128E6" w:rsidRPr="00C128E6" w:rsidTr="006A5C9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C128E6" w:rsidRPr="00C128E6" w:rsidTr="006A5C9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C128E6" w:rsidRPr="00C128E6" w:rsidRDefault="00C128E6" w:rsidP="00C128E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128E6" w:rsidRPr="00C128E6" w:rsidRDefault="00C128E6" w:rsidP="00C128E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C128E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128E6" w:rsidRPr="00C128E6" w:rsidRDefault="00C128E6" w:rsidP="00C128E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C128E6" w:rsidRPr="00C128E6" w:rsidTr="006A5C9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128E6" w:rsidRPr="00C128E6" w:rsidTr="006A5C9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C128E6" w:rsidRPr="00C128E6" w:rsidRDefault="00C128E6" w:rsidP="00C128E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</w:t>
      </w:r>
      <w:bookmarkStart w:id="3" w:name="_Hlk265289"/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bookmarkEnd w:id="3"/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128E6" w:rsidRPr="00C128E6" w:rsidRDefault="00C128E6" w:rsidP="00C128E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C128E6" w:rsidRPr="00C128E6" w:rsidRDefault="00C128E6" w:rsidP="00C128E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128E6" w:rsidRPr="00C128E6" w:rsidRDefault="00C128E6" w:rsidP="00C128E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C128E6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C128E6" w:rsidRPr="00C128E6" w:rsidRDefault="00C128E6" w:rsidP="00C128E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C128E6" w:rsidRPr="00C128E6" w:rsidRDefault="00C128E6" w:rsidP="00C128E6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C128E6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odbiór odpadów  w postaci pozyskanych elementów drewnopochodnych  – kod 19 12 07</w:t>
      </w:r>
    </w:p>
    <w:p w:rsidR="00C128E6" w:rsidRPr="00C128E6" w:rsidRDefault="00C128E6" w:rsidP="00C128E6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C128E6" w:rsidRPr="00C128E6" w:rsidRDefault="00C128E6" w:rsidP="00C128E6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C128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C128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128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128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C128E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C128E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C128E6" w:rsidRPr="00C128E6" w:rsidRDefault="00C128E6" w:rsidP="00C128E6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C128E6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128E6" w:rsidRPr="00C128E6" w:rsidRDefault="00C128E6" w:rsidP="00C128E6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C128E6" w:rsidRPr="00C128E6" w:rsidTr="006A5C97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C128E6" w:rsidRPr="00C128E6" w:rsidTr="006A5C97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6" w:rsidRPr="00C128E6" w:rsidRDefault="00C128E6" w:rsidP="00C128E6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C128E6" w:rsidRPr="00C128E6" w:rsidSect="00F4454F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C128E6" w:rsidRPr="00C128E6" w:rsidRDefault="00C128E6" w:rsidP="00C128E6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4" w:name="_Toc237774667"/>
      <w:bookmarkEnd w:id="4"/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128E6" w:rsidRPr="00C128E6" w:rsidRDefault="00C128E6" w:rsidP="00C128E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C128E6" w:rsidRPr="00C128E6" w:rsidRDefault="00C128E6" w:rsidP="00C128E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C128E6" w:rsidRPr="00C128E6" w:rsidRDefault="00C128E6" w:rsidP="00C128E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C128E6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C128E6" w:rsidRPr="00C128E6" w:rsidTr="006A5C97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C128E6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odbiór odpadów  w postaci pozyskanych elementów drewnopochodnych  – kod 19 12 07. Sygnatura 4/PN/2019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C128E6" w:rsidRPr="00C128E6" w:rsidRDefault="00C128E6" w:rsidP="00C128E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C128E6" w:rsidRPr="00C128E6" w:rsidRDefault="00C128E6" w:rsidP="00C128E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C128E6" w:rsidRPr="00C128E6" w:rsidRDefault="00C128E6" w:rsidP="00C128E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C128E6" w:rsidRPr="00C128E6" w:rsidRDefault="00C128E6" w:rsidP="00C128E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C128E6" w:rsidRPr="00C128E6" w:rsidRDefault="00C128E6" w:rsidP="00C128E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C128E6" w:rsidRPr="00C128E6" w:rsidRDefault="00C128E6" w:rsidP="00C128E6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C128E6" w:rsidRPr="00C128E6" w:rsidTr="006A5C9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128E6" w:rsidRPr="00C128E6" w:rsidTr="006A5C9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C128E6" w:rsidRPr="00C128E6" w:rsidRDefault="00C128E6" w:rsidP="00C128E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128E6" w:rsidRPr="00C128E6" w:rsidRDefault="00C128E6" w:rsidP="00C128E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 odbiór odpadów  w postaci pozyskanych elementów drewnopochodnych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C128E6" w:rsidRPr="00C128E6" w:rsidTr="006A5C97">
        <w:tc>
          <w:tcPr>
            <w:tcW w:w="6550" w:type="dxa"/>
            <w:hideMark/>
          </w:tcPr>
          <w:p w:rsidR="00C128E6" w:rsidRPr="00C128E6" w:rsidRDefault="00C128E6" w:rsidP="00C128E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C128E6" w:rsidRPr="00C128E6" w:rsidRDefault="00C128E6" w:rsidP="00C12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4/PN/2019</w:t>
            </w:r>
          </w:p>
        </w:tc>
      </w:tr>
    </w:tbl>
    <w:p w:rsidR="00C128E6" w:rsidRPr="00C128E6" w:rsidRDefault="00C128E6" w:rsidP="00C128E6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C128E6" w:rsidRPr="00C128E6" w:rsidRDefault="00C128E6" w:rsidP="00C128E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C128E6" w:rsidRPr="00C128E6" w:rsidRDefault="00C128E6" w:rsidP="00C128E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C128E6" w:rsidRPr="00C128E6" w:rsidRDefault="00C128E6" w:rsidP="00C128E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C128E6" w:rsidRPr="00C128E6" w:rsidRDefault="00C128E6" w:rsidP="00C128E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C128E6" w:rsidRPr="00C128E6" w:rsidRDefault="00C128E6" w:rsidP="00C128E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C128E6" w:rsidRPr="00C128E6" w:rsidTr="006A5C97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C128E6" w:rsidRPr="00C128E6" w:rsidRDefault="00C128E6" w:rsidP="00C128E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C128E6" w:rsidRPr="00C128E6" w:rsidRDefault="00C128E6" w:rsidP="00C128E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C128E6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C128E6" w:rsidRPr="00C128E6" w:rsidRDefault="00C128E6" w:rsidP="00C128E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128E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C128E6" w:rsidRPr="00C128E6" w:rsidTr="006A5C97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128E6" w:rsidRPr="00C128E6" w:rsidRDefault="00C128E6" w:rsidP="00C128E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28E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128E6" w:rsidRPr="00C128E6" w:rsidTr="006A5C97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28E6" w:rsidRPr="00C128E6" w:rsidTr="006A5C97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8E6" w:rsidRPr="00C128E6" w:rsidRDefault="00C128E6" w:rsidP="00C128E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128E6" w:rsidRPr="00C128E6" w:rsidRDefault="00C128E6" w:rsidP="00C128E6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128E6" w:rsidRPr="00C128E6" w:rsidRDefault="00C128E6" w:rsidP="00C128E6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C09D0" w:rsidRDefault="00CC09D0">
      <w:bookmarkStart w:id="5" w:name="_GoBack"/>
      <w:bookmarkEnd w:id="5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54" w:rsidRDefault="00E53154" w:rsidP="00C128E6">
      <w:pPr>
        <w:spacing w:after="0" w:line="240" w:lineRule="auto"/>
      </w:pPr>
      <w:r>
        <w:separator/>
      </w:r>
    </w:p>
  </w:endnote>
  <w:endnote w:type="continuationSeparator" w:id="0">
    <w:p w:rsidR="00E53154" w:rsidRDefault="00E53154" w:rsidP="00C1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Times New Roman" w:hAnsi="Book Antiqua" w:cs="Times New Roman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C128E6" w:rsidRPr="00C128E6" w:rsidRDefault="00C128E6" w:rsidP="00F4454F">
        <w:pPr>
          <w:pStyle w:val="Stopka"/>
          <w:jc w:val="center"/>
          <w:rPr>
            <w:rFonts w:ascii="Book Antiqua" w:eastAsia="Times New Roman" w:hAnsi="Book Antiqua" w:cs="Times New Roman"/>
            <w:sz w:val="16"/>
            <w:szCs w:val="16"/>
          </w:rPr>
        </w:pPr>
        <w:r w:rsidRPr="00C128E6">
          <w:rPr>
            <w:rFonts w:ascii="Book Antiqua" w:eastAsia="Times New Roman" w:hAnsi="Book Antiqua" w:cs="Times New Roman"/>
            <w:sz w:val="16"/>
            <w:szCs w:val="16"/>
          </w:rPr>
          <w:t xml:space="preserve">str. </w:t>
        </w:r>
        <w:r w:rsidRPr="00C128E6">
          <w:rPr>
            <w:rFonts w:ascii="Book Antiqua" w:eastAsia="Times New Roman" w:hAnsi="Book Antiqua" w:cs="Times New Roman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C128E6">
          <w:rPr>
            <w:rFonts w:ascii="Book Antiqua" w:eastAsia="Times New Roman" w:hAnsi="Book Antiqua" w:cs="Times New Roman"/>
            <w:sz w:val="16"/>
            <w:szCs w:val="16"/>
          </w:rPr>
          <w:fldChar w:fldCharType="separate"/>
        </w:r>
        <w:r w:rsidRPr="00C128E6">
          <w:rPr>
            <w:rFonts w:ascii="Book Antiqua" w:eastAsia="Times New Roman" w:hAnsi="Book Antiqua" w:cs="Times New Roman"/>
            <w:noProof/>
            <w:sz w:val="16"/>
            <w:szCs w:val="16"/>
          </w:rPr>
          <w:t>39</w:t>
        </w:r>
        <w:r w:rsidRPr="00C128E6">
          <w:rPr>
            <w:rFonts w:ascii="Book Antiqua" w:eastAsia="Times New Roman" w:hAnsi="Book Antiqua" w:cs="Times New Roman"/>
            <w:sz w:val="16"/>
            <w:szCs w:val="16"/>
          </w:rPr>
          <w:fldChar w:fldCharType="end"/>
        </w:r>
      </w:p>
    </w:sdtContent>
  </w:sdt>
  <w:p w:rsidR="00C128E6" w:rsidRDefault="00C12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54" w:rsidRDefault="00E53154" w:rsidP="00C128E6">
      <w:pPr>
        <w:spacing w:after="0" w:line="240" w:lineRule="auto"/>
      </w:pPr>
      <w:r>
        <w:separator/>
      </w:r>
    </w:p>
  </w:footnote>
  <w:footnote w:type="continuationSeparator" w:id="0">
    <w:p w:rsidR="00E53154" w:rsidRDefault="00E53154" w:rsidP="00C128E6">
      <w:pPr>
        <w:spacing w:after="0" w:line="240" w:lineRule="auto"/>
      </w:pPr>
      <w:r>
        <w:continuationSeparator/>
      </w:r>
    </w:p>
  </w:footnote>
  <w:footnote w:id="1">
    <w:p w:rsidR="00C128E6" w:rsidRPr="00677A42" w:rsidRDefault="00C128E6" w:rsidP="00C128E6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C128E6" w:rsidRDefault="00C128E6" w:rsidP="00C128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E6" w:rsidRPr="00CA7BEB" w:rsidRDefault="00C128E6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4/PN/2019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AB7"/>
    <w:multiLevelType w:val="hybridMultilevel"/>
    <w:tmpl w:val="4A0412CC"/>
    <w:lvl w:ilvl="0" w:tplc="60A8668A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E6"/>
    <w:rsid w:val="00613E26"/>
    <w:rsid w:val="00B61354"/>
    <w:rsid w:val="00C128E6"/>
    <w:rsid w:val="00CC09D0"/>
    <w:rsid w:val="00E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AB9"/>
  <w15:chartTrackingRefBased/>
  <w15:docId w15:val="{0923E58E-C7D7-4BF5-AD27-2843002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8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8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1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8E6"/>
  </w:style>
  <w:style w:type="character" w:styleId="Odwoanieprzypisudolnego">
    <w:name w:val="footnote reference"/>
    <w:basedOn w:val="Domylnaczcionkaakapitu"/>
    <w:uiPriority w:val="99"/>
    <w:rsid w:val="00C12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2019-03-01T08:47:00Z</dcterms:created>
  <dcterms:modified xsi:type="dcterms:W3CDTF">2019-03-01T08:47:00Z</dcterms:modified>
</cp:coreProperties>
</file>